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08E58" w14:textId="77777777" w:rsidR="002C5CE2" w:rsidRPr="00C141D3" w:rsidRDefault="002C5CE2" w:rsidP="002C5CE2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222222"/>
          <w:sz w:val="24"/>
          <w:szCs w:val="24"/>
          <w:lang w:eastAsia="hu-HU"/>
        </w:rPr>
      </w:pPr>
      <w:r w:rsidRPr="00C141D3">
        <w:rPr>
          <w:rFonts w:eastAsia="Times New Roman" w:cstheme="minorHAnsi"/>
          <w:b/>
          <w:bCs/>
          <w:color w:val="222222"/>
          <w:sz w:val="24"/>
          <w:szCs w:val="24"/>
          <w:lang w:eastAsia="hu-HU"/>
        </w:rPr>
        <w:t xml:space="preserve">Együttműködési megállapodás </w:t>
      </w:r>
    </w:p>
    <w:p w14:paraId="4741A248" w14:textId="77777777" w:rsidR="002C5CE2" w:rsidRPr="00C141D3" w:rsidRDefault="002C5CE2" w:rsidP="002C5CE2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222222"/>
          <w:sz w:val="20"/>
          <w:szCs w:val="20"/>
          <w:lang w:eastAsia="hu-HU"/>
        </w:rPr>
      </w:pPr>
    </w:p>
    <w:p w14:paraId="3BFB759B" w14:textId="77777777" w:rsidR="002C5CE2" w:rsidRPr="00C141D3" w:rsidRDefault="002C5CE2" w:rsidP="002C5CE2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222222"/>
          <w:sz w:val="20"/>
          <w:szCs w:val="20"/>
          <w:lang w:eastAsia="hu-HU"/>
        </w:rPr>
      </w:pPr>
    </w:p>
    <w:p w14:paraId="38DB7FCB" w14:textId="54977267" w:rsidR="002C5CE2" w:rsidRPr="00C141D3" w:rsidRDefault="002C5CE2" w:rsidP="002C5CE2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mely létrejött egyrészről </w:t>
      </w:r>
      <w:r w:rsidR="001B41BD" w:rsidRPr="00C141D3">
        <w:rPr>
          <w:rFonts w:eastAsia="Times New Roman" w:cstheme="minorHAnsi"/>
          <w:b/>
          <w:bCs/>
          <w:color w:val="222222"/>
          <w:sz w:val="20"/>
          <w:szCs w:val="20"/>
          <w:lang w:eastAsia="hu-HU"/>
        </w:rPr>
        <w:t>Harkány</w:t>
      </w:r>
      <w:r w:rsidRPr="00C141D3">
        <w:rPr>
          <w:rFonts w:eastAsia="Times New Roman" w:cstheme="minorHAnsi"/>
          <w:b/>
          <w:bCs/>
          <w:color w:val="222222"/>
          <w:sz w:val="20"/>
          <w:szCs w:val="20"/>
          <w:lang w:eastAsia="hu-HU"/>
        </w:rPr>
        <w:t xml:space="preserve"> Város Önkormányzata</w:t>
      </w: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 (székhelye: 78</w:t>
      </w:r>
      <w:r w:rsidR="001B41BD" w:rsidRPr="00C141D3">
        <w:rPr>
          <w:rFonts w:eastAsia="Times New Roman" w:cstheme="minorHAnsi"/>
          <w:color w:val="222222"/>
          <w:sz w:val="20"/>
          <w:szCs w:val="20"/>
          <w:lang w:eastAsia="hu-HU"/>
        </w:rPr>
        <w:t>15</w:t>
      </w: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 </w:t>
      </w:r>
      <w:r w:rsidR="001B41BD" w:rsidRPr="00C141D3">
        <w:rPr>
          <w:rFonts w:eastAsia="Times New Roman" w:cstheme="minorHAnsi"/>
          <w:color w:val="222222"/>
          <w:sz w:val="20"/>
          <w:szCs w:val="20"/>
          <w:lang w:eastAsia="hu-HU"/>
        </w:rPr>
        <w:t>Harkány</w:t>
      </w: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, </w:t>
      </w:r>
      <w:r w:rsidR="001B41BD" w:rsidRPr="00C141D3">
        <w:rPr>
          <w:rFonts w:eastAsia="Times New Roman" w:cstheme="minorHAnsi"/>
          <w:color w:val="222222"/>
          <w:sz w:val="20"/>
          <w:szCs w:val="20"/>
          <w:lang w:eastAsia="hu-HU"/>
        </w:rPr>
        <w:t>Petőfi S. u. 2-4.</w:t>
      </w: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>, adószám: 157240</w:t>
      </w:r>
      <w:r w:rsidR="0019796A" w:rsidRPr="00C141D3">
        <w:rPr>
          <w:rFonts w:eastAsia="Times New Roman" w:cstheme="minorHAnsi"/>
          <w:color w:val="222222"/>
          <w:sz w:val="20"/>
          <w:szCs w:val="20"/>
          <w:lang w:eastAsia="hu-HU"/>
        </w:rPr>
        <w:t>76</w:t>
      </w: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-2-02, képviseli: </w:t>
      </w:r>
      <w:r w:rsidR="0019796A" w:rsidRPr="00C141D3">
        <w:rPr>
          <w:rFonts w:eastAsia="Times New Roman" w:cstheme="minorHAnsi"/>
          <w:color w:val="222222"/>
          <w:sz w:val="20"/>
          <w:szCs w:val="20"/>
          <w:lang w:eastAsia="hu-HU"/>
        </w:rPr>
        <w:t>Baksai Endre Tamás</w:t>
      </w: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> polgármester, a továbbiakban: Önkormányzat)</w:t>
      </w:r>
    </w:p>
    <w:p w14:paraId="57C26955" w14:textId="77777777" w:rsidR="002C5CE2" w:rsidRPr="00C141D3" w:rsidRDefault="002C5CE2" w:rsidP="002C5CE2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222222"/>
          <w:sz w:val="20"/>
          <w:szCs w:val="20"/>
          <w:lang w:eastAsia="hu-HU"/>
        </w:rPr>
      </w:pPr>
    </w:p>
    <w:p w14:paraId="584FD2DF" w14:textId="26006FD2" w:rsidR="002C5CE2" w:rsidRPr="00C141D3" w:rsidRDefault="002C5CE2" w:rsidP="002C5CE2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másrészről a </w:t>
      </w:r>
      <w:r w:rsidRPr="00C141D3">
        <w:rPr>
          <w:rFonts w:eastAsia="Times New Roman" w:cstheme="minorHAnsi"/>
          <w:b/>
          <w:bCs/>
          <w:color w:val="222222"/>
          <w:sz w:val="20"/>
          <w:szCs w:val="20"/>
          <w:lang w:eastAsia="hu-HU"/>
        </w:rPr>
        <w:t>Hopp Mecsek Kft.</w:t>
      </w: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 (székhely: 7624 Pécs, Zója utca 1. B. ép. 5.em. 16., adószám 27843730-2-02, cégjegyzékszám Cg.: 02-09-086717, képviseli: </w:t>
      </w:r>
      <w:proofErr w:type="spellStart"/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>Gönczi</w:t>
      </w:r>
      <w:proofErr w:type="spellEnd"/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 Gergely ügyvezető, a továbbiakban: </w:t>
      </w:r>
      <w:r w:rsidR="008E4EA7" w:rsidRPr="00C141D3">
        <w:rPr>
          <w:rFonts w:eastAsia="Times New Roman" w:cstheme="minorHAnsi"/>
          <w:color w:val="222222"/>
          <w:sz w:val="20"/>
          <w:szCs w:val="20"/>
          <w:lang w:eastAsia="hu-HU"/>
        </w:rPr>
        <w:t>Szolgáltató</w:t>
      </w: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>) (a továbbiakban együtt: Felek) között az alábbiak szerint:</w:t>
      </w:r>
    </w:p>
    <w:p w14:paraId="09598B8F" w14:textId="77777777" w:rsidR="002C5CE2" w:rsidRPr="00C141D3" w:rsidRDefault="002C5CE2" w:rsidP="002C5CE2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0"/>
          <w:szCs w:val="20"/>
          <w:lang w:eastAsia="hu-HU"/>
        </w:rPr>
      </w:pPr>
    </w:p>
    <w:p w14:paraId="4B4B988F" w14:textId="77777777" w:rsidR="002C5CE2" w:rsidRPr="00C141D3" w:rsidRDefault="002C5CE2" w:rsidP="002C5CE2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222222"/>
          <w:sz w:val="20"/>
          <w:szCs w:val="20"/>
          <w:lang w:eastAsia="hu-HU"/>
        </w:rPr>
      </w:pPr>
      <w:r w:rsidRPr="00C141D3">
        <w:rPr>
          <w:rFonts w:eastAsia="Times New Roman" w:cstheme="minorHAnsi"/>
          <w:b/>
          <w:bCs/>
          <w:color w:val="222222"/>
          <w:sz w:val="20"/>
          <w:szCs w:val="20"/>
          <w:lang w:eastAsia="hu-HU"/>
        </w:rPr>
        <w:t>Előzmények:</w:t>
      </w:r>
    </w:p>
    <w:p w14:paraId="2E2874DA" w14:textId="77777777" w:rsidR="002C5CE2" w:rsidRPr="00C141D3" w:rsidRDefault="002C5CE2" w:rsidP="002C5CE2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0"/>
          <w:szCs w:val="20"/>
          <w:lang w:eastAsia="hu-HU"/>
        </w:rPr>
      </w:pPr>
    </w:p>
    <w:p w14:paraId="61178CEF" w14:textId="6E2B9D3E" w:rsidR="002C5CE2" w:rsidRPr="00C141D3" w:rsidRDefault="002C5CE2" w:rsidP="002C5CE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C141D3">
        <w:rPr>
          <w:rFonts w:cstheme="minorHAnsi"/>
          <w:sz w:val="20"/>
          <w:szCs w:val="20"/>
        </w:rPr>
        <w:t xml:space="preserve">A </w:t>
      </w:r>
      <w:r w:rsidR="008E4EA7" w:rsidRPr="00C141D3">
        <w:rPr>
          <w:rFonts w:eastAsia="Times New Roman" w:cstheme="minorHAnsi"/>
          <w:color w:val="222222"/>
          <w:sz w:val="20"/>
          <w:szCs w:val="20"/>
          <w:lang w:eastAsia="hu-HU"/>
        </w:rPr>
        <w:t>Szolgáltató</w:t>
      </w:r>
      <w:r w:rsidR="008E4EA7" w:rsidRPr="00C141D3">
        <w:rPr>
          <w:rFonts w:eastAsia="Times New Roman" w:cstheme="minorHAnsi"/>
          <w:sz w:val="20"/>
          <w:szCs w:val="20"/>
        </w:rPr>
        <w:t xml:space="preserve"> </w:t>
      </w:r>
      <w:r w:rsidRPr="00C141D3">
        <w:rPr>
          <w:rFonts w:eastAsia="Times New Roman" w:cstheme="minorHAnsi"/>
          <w:sz w:val="20"/>
          <w:szCs w:val="20"/>
        </w:rPr>
        <w:t>által képviselt Hopp egy innovatív, dinamikusan fejlődő városi mobilitási szolgáltatásokat nyújtó cég, amely a 2022. évben már összesen 6000 elektromos rollert üzemeltetett 28 franchise partnerrel, nyolc országban.</w:t>
      </w:r>
    </w:p>
    <w:p w14:paraId="5F86A070" w14:textId="77777777" w:rsidR="002C5CE2" w:rsidRPr="00C141D3" w:rsidRDefault="002C5CE2" w:rsidP="002C5CE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AC5CCF1" w14:textId="30C83607" w:rsidR="002C5CE2" w:rsidRPr="00C141D3" w:rsidRDefault="002C5CE2" w:rsidP="002C5CE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C141D3">
        <w:rPr>
          <w:rFonts w:cstheme="minorHAnsi"/>
          <w:sz w:val="20"/>
          <w:szCs w:val="20"/>
        </w:rPr>
        <w:t xml:space="preserve">A </w:t>
      </w:r>
      <w:r w:rsidR="008E4EA7" w:rsidRPr="00C141D3">
        <w:rPr>
          <w:rFonts w:eastAsia="Times New Roman" w:cstheme="minorHAnsi"/>
          <w:color w:val="222222"/>
          <w:sz w:val="20"/>
          <w:szCs w:val="20"/>
          <w:lang w:eastAsia="hu-HU"/>
        </w:rPr>
        <w:t>Szolgáltató</w:t>
      </w:r>
      <w:r w:rsidR="008E4EA7" w:rsidRPr="00C141D3">
        <w:rPr>
          <w:rFonts w:cstheme="minorHAnsi"/>
          <w:sz w:val="20"/>
          <w:szCs w:val="20"/>
        </w:rPr>
        <w:t xml:space="preserve"> </w:t>
      </w:r>
      <w:r w:rsidRPr="00C141D3">
        <w:rPr>
          <w:rFonts w:cstheme="minorHAnsi"/>
          <w:sz w:val="20"/>
          <w:szCs w:val="20"/>
        </w:rPr>
        <w:t xml:space="preserve">által nyújtott szolgáltatás tökéletesen illeszkedik bármelyik város fenntartható településfejlesztési céljaihoz. A Hopp által biztosított elektromos meghajtású, közösségi használatú rollerek hozzájárulnak az adott városban jelentkező közlekedési igények kiszolgálásához, átmenetet képezve az egyéni használatú járművek és a közösségi közlekedés nyújtotta szolgáltatások között oly módon, hogy a Hopp által biztosított </w:t>
      </w:r>
      <w:proofErr w:type="spellStart"/>
      <w:r w:rsidRPr="00C141D3">
        <w:rPr>
          <w:rFonts w:cstheme="minorHAnsi"/>
          <w:sz w:val="20"/>
          <w:szCs w:val="20"/>
        </w:rPr>
        <w:t>mikromobilitási</w:t>
      </w:r>
      <w:proofErr w:type="spellEnd"/>
      <w:r w:rsidRPr="00C141D3">
        <w:rPr>
          <w:rFonts w:cstheme="minorHAnsi"/>
          <w:sz w:val="20"/>
          <w:szCs w:val="20"/>
        </w:rPr>
        <w:t xml:space="preserve"> eszközrendszer a közösségi közlekedést a csoportos igények helyett az egyedi igények kiszolgálásának irányába mozdítja el.</w:t>
      </w:r>
    </w:p>
    <w:p w14:paraId="215414BE" w14:textId="77777777" w:rsidR="002C5CE2" w:rsidRPr="00C141D3" w:rsidRDefault="002C5CE2" w:rsidP="002C5CE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31AC72AC" w14:textId="77777777" w:rsidR="002C5CE2" w:rsidRPr="00C141D3" w:rsidRDefault="002C5CE2" w:rsidP="002C5CE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C141D3">
        <w:rPr>
          <w:rFonts w:cstheme="minorHAnsi"/>
          <w:sz w:val="20"/>
          <w:szCs w:val="20"/>
        </w:rPr>
        <w:t>A folyamatosan növekvő mobilitási igények kiszolgálása mellett a fenti átmenet elősegíti a fenntarthatóságot, így a közlekedéssel járó károsanyag kibocsátás és szennyezés csökkentését, a területi igénybevétel mérséklését, kiszolgálva az egyedi közlekedési igényeket gyors, hatékony és mobilis módon.</w:t>
      </w:r>
    </w:p>
    <w:p w14:paraId="3FB80C6C" w14:textId="36CA332A" w:rsidR="002C5CE2" w:rsidRPr="00C141D3" w:rsidRDefault="002C5CE2" w:rsidP="002C5CE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C141D3">
        <w:rPr>
          <w:rFonts w:cstheme="minorHAnsi"/>
          <w:sz w:val="20"/>
          <w:szCs w:val="20"/>
        </w:rPr>
        <w:t xml:space="preserve">A </w:t>
      </w:r>
      <w:r w:rsidR="008E4EA7" w:rsidRPr="00C141D3">
        <w:rPr>
          <w:rFonts w:eastAsia="Times New Roman" w:cstheme="minorHAnsi"/>
          <w:color w:val="222222"/>
          <w:sz w:val="20"/>
          <w:szCs w:val="20"/>
          <w:lang w:eastAsia="hu-HU"/>
        </w:rPr>
        <w:t>Szolgáltató</w:t>
      </w:r>
      <w:r w:rsidR="008E4EA7" w:rsidRPr="00C141D3">
        <w:rPr>
          <w:rFonts w:cstheme="minorHAnsi"/>
          <w:sz w:val="20"/>
          <w:szCs w:val="20"/>
        </w:rPr>
        <w:t xml:space="preserve"> </w:t>
      </w:r>
      <w:r w:rsidRPr="00C141D3">
        <w:rPr>
          <w:rFonts w:cstheme="minorHAnsi"/>
          <w:sz w:val="20"/>
          <w:szCs w:val="20"/>
        </w:rPr>
        <w:t xml:space="preserve">az eddigi tapasztalatai alapján tovább kívánja fejleszteni az elektromos roller kölcsönző rendszerét </w:t>
      </w:r>
      <w:r w:rsidR="0019796A" w:rsidRPr="00C141D3">
        <w:rPr>
          <w:rFonts w:cstheme="minorHAnsi"/>
          <w:sz w:val="20"/>
          <w:szCs w:val="20"/>
        </w:rPr>
        <w:t>Harkány</w:t>
      </w:r>
      <w:r w:rsidRPr="00C141D3">
        <w:rPr>
          <w:rFonts w:cstheme="minorHAnsi"/>
          <w:sz w:val="20"/>
          <w:szCs w:val="20"/>
        </w:rPr>
        <w:t xml:space="preserve"> város közigazgatási területén, mely fejlesztések egyidejűleg a szomszédos </w:t>
      </w:r>
      <w:r w:rsidR="0019796A" w:rsidRPr="00C141D3">
        <w:rPr>
          <w:rFonts w:cstheme="minorHAnsi"/>
          <w:sz w:val="20"/>
          <w:szCs w:val="20"/>
        </w:rPr>
        <w:t>Siklós</w:t>
      </w:r>
      <w:r w:rsidRPr="00C141D3">
        <w:rPr>
          <w:rFonts w:cstheme="minorHAnsi"/>
          <w:sz w:val="20"/>
          <w:szCs w:val="20"/>
        </w:rPr>
        <w:t xml:space="preserve"> és Villány települések irányába is megindulnak.</w:t>
      </w:r>
    </w:p>
    <w:p w14:paraId="12C16035" w14:textId="77777777" w:rsidR="002C5CE2" w:rsidRPr="00C141D3" w:rsidRDefault="002C5CE2" w:rsidP="002C5CE2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222222"/>
          <w:sz w:val="20"/>
          <w:szCs w:val="20"/>
          <w:lang w:eastAsia="hu-HU"/>
        </w:rPr>
      </w:pPr>
    </w:p>
    <w:p w14:paraId="1F9483FC" w14:textId="77777777" w:rsidR="002C5CE2" w:rsidRPr="00C141D3" w:rsidRDefault="002C5CE2" w:rsidP="002C5CE2">
      <w:pPr>
        <w:shd w:val="clear" w:color="auto" w:fill="FFFFFF"/>
        <w:spacing w:after="0" w:line="240" w:lineRule="auto"/>
        <w:jc w:val="both"/>
        <w:rPr>
          <w:rFonts w:eastAsia="Times New Roman" w:cstheme="minorHAnsi"/>
          <w:b/>
          <w:bCs/>
          <w:color w:val="222222"/>
          <w:sz w:val="20"/>
          <w:szCs w:val="20"/>
          <w:lang w:eastAsia="hu-HU"/>
        </w:rPr>
      </w:pPr>
      <w:r w:rsidRPr="00C141D3">
        <w:rPr>
          <w:rFonts w:eastAsia="Times New Roman" w:cstheme="minorHAnsi"/>
          <w:b/>
          <w:bCs/>
          <w:color w:val="222222"/>
          <w:sz w:val="20"/>
          <w:szCs w:val="20"/>
          <w:lang w:eastAsia="hu-HU"/>
        </w:rPr>
        <w:t>A megállapodás tárgya:</w:t>
      </w:r>
    </w:p>
    <w:p w14:paraId="1F980CE7" w14:textId="77777777" w:rsidR="002C5CE2" w:rsidRPr="00C141D3" w:rsidRDefault="002C5CE2" w:rsidP="002C5CE2">
      <w:pPr>
        <w:shd w:val="clear" w:color="auto" w:fill="FFFFFF"/>
        <w:spacing w:after="0" w:line="240" w:lineRule="auto"/>
        <w:jc w:val="both"/>
        <w:rPr>
          <w:rFonts w:eastAsia="Times New Roman" w:cstheme="minorHAnsi"/>
          <w:b/>
          <w:bCs/>
          <w:color w:val="222222"/>
          <w:sz w:val="20"/>
          <w:szCs w:val="20"/>
          <w:lang w:eastAsia="hu-HU"/>
        </w:rPr>
      </w:pPr>
    </w:p>
    <w:p w14:paraId="2733AFCB" w14:textId="2DE0B770" w:rsidR="002C5CE2" w:rsidRPr="00C141D3" w:rsidRDefault="002C5CE2" w:rsidP="002C5CE2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Az Önkormányzat a </w:t>
      </w:r>
      <w:r w:rsidR="008E4EA7"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Szolgáltató </w:t>
      </w: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részére az 1. számú mellékletben felsorolt helyszíneken </w:t>
      </w:r>
      <w:r w:rsidR="0019796A" w:rsidRPr="00C141D3">
        <w:rPr>
          <w:rFonts w:eastAsia="Times New Roman" w:cstheme="minorHAnsi"/>
          <w:color w:val="222222"/>
          <w:sz w:val="20"/>
          <w:szCs w:val="20"/>
          <w:lang w:eastAsia="hu-HU"/>
        </w:rPr>
        <w:t>1-1</w:t>
      </w: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 m</w:t>
      </w:r>
      <w:r w:rsidRPr="00C141D3">
        <w:rPr>
          <w:rFonts w:eastAsia="Times New Roman" w:cstheme="minorHAnsi"/>
          <w:color w:val="222222"/>
          <w:sz w:val="20"/>
          <w:szCs w:val="20"/>
          <w:vertAlign w:val="superscript"/>
          <w:lang w:eastAsia="hu-HU"/>
        </w:rPr>
        <w:t>2</w:t>
      </w: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 területet </w:t>
      </w:r>
      <w:r w:rsidR="00E065C4"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biztosít </w:t>
      </w: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az elektromos roller kölcsönző rendszerhez tartozó </w:t>
      </w:r>
      <w:proofErr w:type="spellStart"/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>mikromobilitási</w:t>
      </w:r>
      <w:proofErr w:type="spellEnd"/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 pont kijelöléséhez, megvalósításához és üzemeltetéséhez, </w:t>
      </w:r>
      <w:r w:rsidRPr="00C141D3">
        <w:rPr>
          <w:rFonts w:cstheme="minorHAnsi"/>
          <w:color w:val="000000"/>
          <w:sz w:val="20"/>
          <w:szCs w:val="20"/>
          <w:shd w:val="clear" w:color="auto" w:fill="FFFFFF"/>
        </w:rPr>
        <w:t xml:space="preserve">a </w:t>
      </w:r>
      <w:r w:rsidR="008E4EA7" w:rsidRPr="00C141D3">
        <w:rPr>
          <w:rFonts w:eastAsia="Times New Roman" w:cstheme="minorHAnsi"/>
          <w:color w:val="222222"/>
          <w:sz w:val="20"/>
          <w:szCs w:val="20"/>
          <w:lang w:eastAsia="hu-HU"/>
        </w:rPr>
        <w:t>Szolgáltató</w:t>
      </w:r>
      <w:r w:rsidR="008E4EA7" w:rsidRPr="00C141D3">
        <w:rPr>
          <w:rFonts w:cstheme="minorHAnsi"/>
          <w:color w:val="000000"/>
          <w:sz w:val="20"/>
          <w:szCs w:val="20"/>
          <w:shd w:val="clear" w:color="auto" w:fill="FFFFFF"/>
        </w:rPr>
        <w:t xml:space="preserve"> </w:t>
      </w:r>
      <w:r w:rsidRPr="00C141D3">
        <w:rPr>
          <w:rFonts w:cstheme="minorHAnsi"/>
          <w:color w:val="000000"/>
          <w:sz w:val="20"/>
          <w:szCs w:val="20"/>
          <w:shd w:val="clear" w:color="auto" w:fill="FFFFFF"/>
        </w:rPr>
        <w:t>pedig vállalja a kijelölt helyszíneken az állomások telepítését, üzemeltetését, karbantartását, tisztán tartását.</w:t>
      </w:r>
    </w:p>
    <w:p w14:paraId="04EBC93B" w14:textId="77777777" w:rsidR="002C5CE2" w:rsidRPr="00C141D3" w:rsidRDefault="002C5CE2" w:rsidP="002C5CE2">
      <w:pPr>
        <w:shd w:val="clear" w:color="auto" w:fill="FFFFFF"/>
        <w:spacing w:after="0" w:line="240" w:lineRule="auto"/>
        <w:jc w:val="both"/>
        <w:rPr>
          <w:rFonts w:cstheme="minorHAnsi"/>
          <w:color w:val="000000"/>
          <w:sz w:val="20"/>
          <w:szCs w:val="20"/>
          <w:shd w:val="clear" w:color="auto" w:fill="FFFFFF"/>
        </w:rPr>
      </w:pPr>
    </w:p>
    <w:p w14:paraId="64937EAD" w14:textId="77777777" w:rsidR="002C5CE2" w:rsidRPr="00C141D3" w:rsidRDefault="002C5CE2" w:rsidP="002C5CE2">
      <w:pPr>
        <w:shd w:val="clear" w:color="auto" w:fill="FFFFFF"/>
        <w:spacing w:after="0" w:line="240" w:lineRule="auto"/>
        <w:rPr>
          <w:rFonts w:cstheme="minorHAnsi"/>
          <w:b/>
          <w:bCs/>
          <w:color w:val="000000"/>
          <w:sz w:val="20"/>
          <w:szCs w:val="20"/>
          <w:shd w:val="clear" w:color="auto" w:fill="FFFFFF"/>
        </w:rPr>
      </w:pPr>
      <w:r w:rsidRPr="00C141D3">
        <w:rPr>
          <w:rFonts w:cstheme="minorHAnsi"/>
          <w:b/>
          <w:bCs/>
          <w:color w:val="000000"/>
          <w:sz w:val="20"/>
          <w:szCs w:val="20"/>
          <w:shd w:val="clear" w:color="auto" w:fill="FFFFFF"/>
        </w:rPr>
        <w:t>Felek jogai és kötelezettségei:</w:t>
      </w:r>
    </w:p>
    <w:p w14:paraId="096F8D11" w14:textId="77777777" w:rsidR="002C5CE2" w:rsidRPr="00C141D3" w:rsidRDefault="002C5CE2" w:rsidP="002C5CE2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222222"/>
          <w:sz w:val="20"/>
          <w:szCs w:val="20"/>
          <w:lang w:eastAsia="hu-HU"/>
        </w:rPr>
      </w:pPr>
    </w:p>
    <w:p w14:paraId="17836CF7" w14:textId="1D1168F1" w:rsidR="002C5CE2" w:rsidRPr="00C141D3" w:rsidRDefault="002C5CE2" w:rsidP="002C5CE2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222222"/>
          <w:sz w:val="20"/>
          <w:szCs w:val="20"/>
          <w:lang w:eastAsia="hu-HU"/>
        </w:rPr>
      </w:pPr>
      <w:r w:rsidRPr="00C141D3">
        <w:rPr>
          <w:rFonts w:eastAsia="Times New Roman" w:cstheme="minorHAnsi"/>
          <w:b/>
          <w:bCs/>
          <w:color w:val="222222"/>
          <w:sz w:val="20"/>
          <w:szCs w:val="20"/>
          <w:lang w:eastAsia="hu-HU"/>
        </w:rPr>
        <w:t xml:space="preserve">a) </w:t>
      </w:r>
      <w:r w:rsidR="008E4EA7" w:rsidRPr="00C141D3">
        <w:rPr>
          <w:rFonts w:eastAsia="Times New Roman" w:cstheme="minorHAnsi"/>
          <w:b/>
          <w:bCs/>
          <w:color w:val="222222"/>
          <w:sz w:val="20"/>
          <w:szCs w:val="20"/>
          <w:lang w:eastAsia="hu-HU"/>
        </w:rPr>
        <w:t xml:space="preserve">Szolgáltató </w:t>
      </w:r>
      <w:r w:rsidRPr="00C141D3">
        <w:rPr>
          <w:rFonts w:eastAsia="Times New Roman" w:cstheme="minorHAnsi"/>
          <w:b/>
          <w:bCs/>
          <w:color w:val="222222"/>
          <w:sz w:val="20"/>
          <w:szCs w:val="20"/>
          <w:lang w:eastAsia="hu-HU"/>
        </w:rPr>
        <w:t>vállalja:</w:t>
      </w:r>
    </w:p>
    <w:p w14:paraId="27F80484" w14:textId="77777777" w:rsidR="002C5CE2" w:rsidRPr="00C141D3" w:rsidRDefault="002C5CE2" w:rsidP="002C5CE2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0"/>
          <w:szCs w:val="20"/>
          <w:lang w:eastAsia="hu-HU"/>
        </w:rPr>
      </w:pPr>
    </w:p>
    <w:p w14:paraId="70D20C0C" w14:textId="585476D1" w:rsidR="002C5CE2" w:rsidRPr="00C141D3" w:rsidRDefault="002C5CE2" w:rsidP="005167B8">
      <w:pPr>
        <w:pStyle w:val="Listaszerbekezds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A szerződés 1. számú mellékletében felsorolt helyszíneken elektromos roller </w:t>
      </w:r>
      <w:proofErr w:type="spellStart"/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>mikromobilitási</w:t>
      </w:r>
      <w:proofErr w:type="spellEnd"/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 pontokat jelöl ki és hoz létre, melyek sajátossága, hogy a szolgáltatást igénybe vevők a használat után kizárólag ezeken a pontokon hagyhatják a rollereket, elkerülve így az egyéb szolgáltatók működése során más településeken már látott, szétdobált és elhagyott rollerek látványának kialakulását. Az eszközök programozhatósága lehetővé teszi, hogy kizárólag ezeken a parkolóhelyeken lehessen</w:t>
      </w:r>
      <w:r w:rsidR="00667D4C"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 legálisan</w:t>
      </w: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 </w:t>
      </w:r>
      <w:r w:rsidR="00667D4C" w:rsidRPr="00C141D3">
        <w:rPr>
          <w:rFonts w:eastAsia="Times New Roman" w:cstheme="minorHAnsi"/>
          <w:color w:val="222222"/>
          <w:sz w:val="20"/>
          <w:szCs w:val="20"/>
          <w:lang w:eastAsia="hu-HU"/>
        </w:rPr>
        <w:t>parkoltatni</w:t>
      </w: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 őket. Amennyiben a felhasználó ezt nem teszi meg, úgy a szolgáltatás csak egy pénzbeli büntetés fejében fejezhető be. A nem megengedett helyen leparkolt eszköz gyorsan és könnyedén beazonosítható a GPS adatok alapján. A helytelen parkolás után begyűjti és egy parkolóhelyre viszi a rollert.</w:t>
      </w:r>
    </w:p>
    <w:p w14:paraId="195F52A0" w14:textId="77777777" w:rsidR="00401DA9" w:rsidRPr="00C141D3" w:rsidRDefault="00401DA9" w:rsidP="00401DA9">
      <w:pPr>
        <w:pStyle w:val="Listaszerbekezds"/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color w:val="222222"/>
          <w:sz w:val="20"/>
          <w:szCs w:val="20"/>
          <w:lang w:eastAsia="hu-HU"/>
        </w:rPr>
      </w:pPr>
    </w:p>
    <w:p w14:paraId="4FA698AB" w14:textId="2D7CB8DF" w:rsidR="00401DA9" w:rsidRPr="00C141D3" w:rsidRDefault="00401DA9" w:rsidP="005167B8">
      <w:pPr>
        <w:pStyle w:val="Listaszerbekezds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>Szolgáltató vállalja, hogy legkésőbb jelen szerződés aláírását követően</w:t>
      </w:r>
      <w:r w:rsidR="001F1E03"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 legkésőbb</w:t>
      </w: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 </w:t>
      </w:r>
      <w:r w:rsidRPr="00885915">
        <w:rPr>
          <w:rFonts w:eastAsia="Times New Roman" w:cstheme="minorHAnsi"/>
          <w:color w:val="000000" w:themeColor="text1"/>
          <w:sz w:val="20"/>
          <w:szCs w:val="20"/>
          <w:lang w:eastAsia="hu-HU"/>
        </w:rPr>
        <w:t xml:space="preserve">14 nappal </w:t>
      </w: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>üzembe helyezi a rendszert.</w:t>
      </w:r>
    </w:p>
    <w:p w14:paraId="3A57531F" w14:textId="77777777" w:rsidR="00A738E1" w:rsidRPr="00C141D3" w:rsidRDefault="00A738E1" w:rsidP="00A738E1">
      <w:pPr>
        <w:pStyle w:val="Listaszerbekezds"/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color w:val="222222"/>
          <w:sz w:val="20"/>
          <w:szCs w:val="20"/>
          <w:lang w:eastAsia="hu-HU"/>
        </w:rPr>
      </w:pPr>
    </w:p>
    <w:p w14:paraId="455E93AF" w14:textId="7D83891C" w:rsidR="00667D4C" w:rsidRPr="00C141D3" w:rsidRDefault="00667D4C" w:rsidP="005167B8">
      <w:pPr>
        <w:pStyle w:val="Listaszerbekezds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 w:rsidRPr="00C141D3">
        <w:rPr>
          <w:rFonts w:cstheme="minorHAnsi"/>
          <w:sz w:val="20"/>
          <w:szCs w:val="20"/>
        </w:rPr>
        <w:t>Szolgáltató köteles a jelen szerződés tárgyát képező feladatokat megfelelő szakértelemmel és körültekintéssel ellátni, összhangban a tevékenységére vonatkozó, mindenkor hatályos jogszabályokban foglaltakkal, továbbá az szolgáltatói tevékenység végzésével kapcsolatban általánosan elismert szakmai szokásokkal és normákkal.</w:t>
      </w:r>
    </w:p>
    <w:p w14:paraId="6CE8218D" w14:textId="77777777" w:rsidR="00667D4C" w:rsidRPr="00C141D3" w:rsidRDefault="00667D4C" w:rsidP="005167B8">
      <w:pPr>
        <w:shd w:val="clear" w:color="auto" w:fill="FFFFFF"/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</w:p>
    <w:p w14:paraId="06F44559" w14:textId="0640F8AD" w:rsidR="00667D4C" w:rsidRPr="00C141D3" w:rsidRDefault="00667D4C" w:rsidP="005167B8">
      <w:pPr>
        <w:pStyle w:val="Listaszerbekezds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C141D3">
        <w:rPr>
          <w:rFonts w:cstheme="minorHAnsi"/>
          <w:sz w:val="20"/>
          <w:szCs w:val="20"/>
        </w:rPr>
        <w:lastRenderedPageBreak/>
        <w:t>Szolgáltató kijelenti, hogy rendelkezik a jelen szerződés teljesítéséhez megfelelő személyzettel, a szükséges technikai felszereltséggel és engedélyekkel. Szolgáltató saját költségén intézkedik a szükséges hatósági engedélyek beszerzése</w:t>
      </w:r>
      <w:r w:rsidR="00D67754" w:rsidRPr="00C141D3">
        <w:rPr>
          <w:rFonts w:cstheme="minorHAnsi"/>
          <w:sz w:val="20"/>
          <w:szCs w:val="20"/>
        </w:rPr>
        <w:t xml:space="preserve"> érdekében</w:t>
      </w:r>
      <w:r w:rsidRPr="00C141D3">
        <w:rPr>
          <w:rFonts w:cstheme="minorHAnsi"/>
          <w:sz w:val="20"/>
          <w:szCs w:val="20"/>
        </w:rPr>
        <w:t>. </w:t>
      </w:r>
    </w:p>
    <w:p w14:paraId="45252F3B" w14:textId="77777777" w:rsidR="002C5CE2" w:rsidRPr="00C141D3" w:rsidRDefault="002C5CE2" w:rsidP="005167B8">
      <w:p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color w:val="222222"/>
          <w:sz w:val="20"/>
          <w:szCs w:val="20"/>
          <w:lang w:eastAsia="hu-HU"/>
        </w:rPr>
      </w:pPr>
    </w:p>
    <w:p w14:paraId="3E91C27A" w14:textId="4D4F2901" w:rsidR="002C5CE2" w:rsidRPr="00C141D3" w:rsidRDefault="002C5CE2" w:rsidP="005167B8">
      <w:pPr>
        <w:pStyle w:val="Listaszerbekezds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>Az elektromos roller kölcsönző rendszert folyamatosan üzemelteti és egész évben karbantartja</w:t>
      </w:r>
      <w:r w:rsidR="00667D4C" w:rsidRPr="00C141D3">
        <w:rPr>
          <w:rFonts w:eastAsia="Times New Roman" w:cstheme="minorHAnsi"/>
          <w:color w:val="222222"/>
          <w:sz w:val="20"/>
          <w:szCs w:val="20"/>
          <w:lang w:eastAsia="hu-HU"/>
        </w:rPr>
        <w:t>, továbbá v</w:t>
      </w:r>
      <w:r w:rsidR="00667D4C" w:rsidRPr="00C141D3">
        <w:rPr>
          <w:rFonts w:eastAsia="Times New Roman" w:cstheme="minorHAnsi"/>
          <w:sz w:val="20"/>
          <w:szCs w:val="20"/>
          <w:lang w:eastAsia="hu-HU"/>
        </w:rPr>
        <w:t xml:space="preserve">állalja a </w:t>
      </w:r>
      <w:proofErr w:type="spellStart"/>
      <w:r w:rsidR="00667D4C" w:rsidRPr="00C141D3">
        <w:rPr>
          <w:rFonts w:eastAsia="Times New Roman" w:cstheme="minorHAnsi"/>
          <w:sz w:val="20"/>
          <w:szCs w:val="20"/>
          <w:lang w:eastAsia="hu-HU"/>
        </w:rPr>
        <w:t>mikromobilitási</w:t>
      </w:r>
      <w:proofErr w:type="spellEnd"/>
      <w:r w:rsidR="00667D4C" w:rsidRPr="00C141D3">
        <w:rPr>
          <w:rFonts w:eastAsia="Times New Roman" w:cstheme="minorHAnsi"/>
          <w:sz w:val="20"/>
          <w:szCs w:val="20"/>
          <w:lang w:eastAsia="hu-HU"/>
        </w:rPr>
        <w:t xml:space="preserve"> pontok folyamatos tisztán tartását és rendezett megjelenésnek biztosítását.</w:t>
      </w: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 </w:t>
      </w:r>
    </w:p>
    <w:p w14:paraId="78DE8634" w14:textId="77777777" w:rsidR="002C5CE2" w:rsidRPr="00C141D3" w:rsidRDefault="002C5CE2" w:rsidP="005167B8">
      <w:p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sz w:val="20"/>
          <w:szCs w:val="20"/>
          <w:lang w:eastAsia="hu-HU"/>
        </w:rPr>
      </w:pPr>
    </w:p>
    <w:p w14:paraId="0BCF6876" w14:textId="22F1F176" w:rsidR="002C5CE2" w:rsidRPr="00C141D3" w:rsidRDefault="002C5CE2" w:rsidP="005167B8">
      <w:pPr>
        <w:pStyle w:val="Listaszerbekezds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sz w:val="20"/>
          <w:szCs w:val="20"/>
          <w:lang w:eastAsia="hu-HU"/>
        </w:rPr>
      </w:pPr>
      <w:r w:rsidRPr="00C141D3">
        <w:rPr>
          <w:rFonts w:eastAsia="Times New Roman" w:cstheme="minorHAnsi"/>
          <w:sz w:val="20"/>
          <w:szCs w:val="20"/>
          <w:lang w:eastAsia="hu-HU"/>
        </w:rPr>
        <w:t xml:space="preserve">Vállalja a </w:t>
      </w:r>
      <w:proofErr w:type="spellStart"/>
      <w:r w:rsidRPr="00C141D3">
        <w:rPr>
          <w:rFonts w:eastAsia="Times New Roman" w:cstheme="minorHAnsi"/>
          <w:sz w:val="20"/>
          <w:szCs w:val="20"/>
          <w:lang w:eastAsia="hu-HU"/>
        </w:rPr>
        <w:t>mikromobilitási</w:t>
      </w:r>
      <w:proofErr w:type="spellEnd"/>
      <w:r w:rsidRPr="00C141D3">
        <w:rPr>
          <w:rFonts w:eastAsia="Times New Roman" w:cstheme="minorHAnsi"/>
          <w:sz w:val="20"/>
          <w:szCs w:val="20"/>
          <w:lang w:eastAsia="hu-HU"/>
        </w:rPr>
        <w:t xml:space="preserve"> pontok kialakítását, melyet olyan módon kell elvégeznie, amely az egyes helyszínek tekintetében a burkolat sérülését nem okozza (pl.: magas kopásállóságú útjelző matri</w:t>
      </w:r>
      <w:r w:rsidR="00D464AF" w:rsidRPr="00C141D3">
        <w:rPr>
          <w:rFonts w:eastAsia="Times New Roman" w:cstheme="minorHAnsi"/>
          <w:sz w:val="20"/>
          <w:szCs w:val="20"/>
          <w:lang w:eastAsia="hu-HU"/>
        </w:rPr>
        <w:t>c</w:t>
      </w:r>
      <w:r w:rsidRPr="00C141D3">
        <w:rPr>
          <w:rFonts w:eastAsia="Times New Roman" w:cstheme="minorHAnsi"/>
          <w:sz w:val="20"/>
          <w:szCs w:val="20"/>
          <w:lang w:eastAsia="hu-HU"/>
        </w:rPr>
        <w:t xml:space="preserve">ák használata). Ahol nem áll rendelkezésre szilárd burkolat, ott a </w:t>
      </w:r>
      <w:r w:rsidR="00335793" w:rsidRPr="00C141D3">
        <w:rPr>
          <w:rFonts w:eastAsia="Times New Roman" w:cstheme="minorHAnsi"/>
          <w:color w:val="222222"/>
          <w:sz w:val="20"/>
          <w:szCs w:val="20"/>
          <w:lang w:eastAsia="hu-HU"/>
        </w:rPr>
        <w:t>Szolgáltató</w:t>
      </w:r>
      <w:r w:rsidRPr="00C141D3">
        <w:rPr>
          <w:rFonts w:eastAsia="Times New Roman" w:cstheme="minorHAnsi"/>
          <w:sz w:val="20"/>
          <w:szCs w:val="20"/>
          <w:lang w:eastAsia="hu-HU"/>
        </w:rPr>
        <w:t xml:space="preserve"> az Önkormányzattól kapott külön engedély birtokában jogosult saját költségén a burkolat kialakítására</w:t>
      </w:r>
      <w:r w:rsidR="00DC7D69" w:rsidRPr="00C141D3">
        <w:rPr>
          <w:rFonts w:eastAsia="Times New Roman" w:cstheme="minorHAnsi"/>
          <w:sz w:val="20"/>
          <w:szCs w:val="20"/>
          <w:lang w:eastAsia="hu-HU"/>
        </w:rPr>
        <w:t xml:space="preserve">, szükség esetén figyelemfelhívó tábla kihelyezésével erősíti a pont felismerhetőségét. </w:t>
      </w:r>
      <w:r w:rsidRPr="00C141D3">
        <w:rPr>
          <w:rFonts w:eastAsia="Times New Roman" w:cstheme="minorHAnsi"/>
          <w:sz w:val="20"/>
          <w:szCs w:val="20"/>
          <w:lang w:eastAsia="hu-HU"/>
        </w:rPr>
        <w:t xml:space="preserve"> </w:t>
      </w:r>
    </w:p>
    <w:p w14:paraId="28B635F2" w14:textId="77777777" w:rsidR="002C5CE2" w:rsidRPr="00C141D3" w:rsidRDefault="002C5CE2" w:rsidP="005167B8">
      <w:p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sz w:val="20"/>
          <w:szCs w:val="20"/>
          <w:lang w:eastAsia="hu-HU"/>
        </w:rPr>
      </w:pPr>
    </w:p>
    <w:p w14:paraId="71405FA6" w14:textId="5546421D" w:rsidR="002C5CE2" w:rsidRPr="00C141D3" w:rsidRDefault="002C5CE2" w:rsidP="005167B8">
      <w:pPr>
        <w:pStyle w:val="Listaszerbekezds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A rollerek használatához elengedhetetlen online felületen történő regisztrációt </w:t>
      </w:r>
      <w:r w:rsidRPr="00C141D3">
        <w:rPr>
          <w:rFonts w:eastAsia="Times New Roman" w:cstheme="minorHAnsi"/>
          <w:sz w:val="20"/>
          <w:szCs w:val="20"/>
          <w:lang w:eastAsia="hu-HU"/>
        </w:rPr>
        <w:t>(</w:t>
      </w:r>
      <w:r w:rsidR="00751B2C" w:rsidRPr="00C141D3">
        <w:rPr>
          <w:rFonts w:eastAsia="Times New Roman" w:cstheme="minorHAnsi"/>
          <w:sz w:val="20"/>
          <w:szCs w:val="20"/>
          <w:lang w:eastAsia="hu-HU"/>
        </w:rPr>
        <w:t xml:space="preserve">Hopp </w:t>
      </w:r>
      <w:proofErr w:type="spellStart"/>
      <w:r w:rsidR="00751B2C" w:rsidRPr="00C141D3">
        <w:rPr>
          <w:rFonts w:eastAsia="Times New Roman" w:cstheme="minorHAnsi"/>
          <w:sz w:val="20"/>
          <w:szCs w:val="20"/>
          <w:lang w:eastAsia="hu-HU"/>
        </w:rPr>
        <w:t>Scooters</w:t>
      </w:r>
      <w:proofErr w:type="spellEnd"/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 </w:t>
      </w:r>
      <w:r w:rsidR="00444FF6" w:rsidRPr="00C141D3">
        <w:rPr>
          <w:rFonts w:eastAsia="Times New Roman" w:cstheme="minorHAnsi"/>
          <w:color w:val="222222"/>
          <w:sz w:val="20"/>
          <w:szCs w:val="20"/>
          <w:lang w:eastAsia="hu-HU"/>
        </w:rPr>
        <w:t>app.</w:t>
      </w: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, QR kód, regisztráció, fizetés, roller </w:t>
      </w:r>
      <w:r w:rsidR="00751B2C"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használat </w:t>
      </w: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>funkciót) biztosítja. </w:t>
      </w:r>
    </w:p>
    <w:p w14:paraId="4DA2623C" w14:textId="77777777" w:rsidR="002C5CE2" w:rsidRPr="00C141D3" w:rsidRDefault="002C5CE2" w:rsidP="005167B8">
      <w:p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color w:val="222222"/>
          <w:sz w:val="20"/>
          <w:szCs w:val="20"/>
          <w:lang w:eastAsia="hu-HU"/>
        </w:rPr>
      </w:pPr>
    </w:p>
    <w:p w14:paraId="23225F8C" w14:textId="0E750E16" w:rsidR="002C5CE2" w:rsidRPr="00C141D3" w:rsidRDefault="00D67754" w:rsidP="005167B8">
      <w:pPr>
        <w:pStyle w:val="Listaszerbekezds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 w:rsidRPr="00C141D3">
        <w:rPr>
          <w:rFonts w:cstheme="minorHAnsi"/>
          <w:sz w:val="20"/>
          <w:szCs w:val="20"/>
        </w:rPr>
        <w:t>Szolgáltató köteles minden olyan körülményről haladéktalanul értesíteni Önkormányzatot, amely kihatással van a jelen szerződésben foglalt kötelezettségei, feladatai teljesítésére vagy minőségére. Az értesítésnek ki kell terjednie az előidéző okokra, azok megszüntetésének módjára, a kedvezőtlen hatások várható mértékére.</w:t>
      </w:r>
    </w:p>
    <w:p w14:paraId="024F8144" w14:textId="77777777" w:rsidR="00D67754" w:rsidRPr="00C141D3" w:rsidRDefault="00D67754" w:rsidP="005167B8">
      <w:p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color w:val="222222"/>
          <w:sz w:val="20"/>
          <w:szCs w:val="20"/>
          <w:lang w:eastAsia="hu-HU"/>
        </w:rPr>
      </w:pPr>
    </w:p>
    <w:p w14:paraId="0E7F78E6" w14:textId="77777777" w:rsidR="007526A8" w:rsidRPr="00C141D3" w:rsidRDefault="007526A8" w:rsidP="005167B8">
      <w:pPr>
        <w:pStyle w:val="Listaszerbekezds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>A szerződésből eredő, illetve ahhoz kapcsolódó munkavédelmi-, tűzvédelmi-, környezetvédelmi és biztonságtechnikai jogszabályok és követelmények betartása Szolgáltató felelőssége és kötelezettsége.</w:t>
      </w:r>
    </w:p>
    <w:p w14:paraId="2D67DAF2" w14:textId="77777777" w:rsidR="007526A8" w:rsidRPr="00C141D3" w:rsidRDefault="007526A8" w:rsidP="005167B8">
      <w:p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color w:val="222222"/>
          <w:sz w:val="20"/>
          <w:szCs w:val="20"/>
          <w:lang w:eastAsia="hu-HU"/>
        </w:rPr>
      </w:pPr>
    </w:p>
    <w:p w14:paraId="78B83D78" w14:textId="005FA5AB" w:rsidR="002C5CE2" w:rsidRPr="00C141D3" w:rsidRDefault="007526A8" w:rsidP="005167B8">
      <w:pPr>
        <w:pStyle w:val="Listaszerbekezds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Vállalja, hogy közreműködik az Önkormányzattal a működési terület határai és a parkolóhelyek meghatározása vonatkozásában. </w:t>
      </w:r>
      <w:r w:rsidR="002C5CE2" w:rsidRPr="00C141D3">
        <w:rPr>
          <w:rFonts w:eastAsia="Times New Roman" w:cstheme="minorHAnsi"/>
          <w:color w:val="222222"/>
          <w:sz w:val="20"/>
          <w:szCs w:val="20"/>
          <w:lang w:eastAsia="hu-HU"/>
        </w:rPr>
        <w:t>Az Önkormányzat kérésének megfelelően egyes zónákban beállítja a rollerekkel elérhető legmagasabb sebesség felső korlátját.</w:t>
      </w:r>
    </w:p>
    <w:p w14:paraId="4F1B2CF6" w14:textId="77777777" w:rsidR="002C5CE2" w:rsidRPr="00C141D3" w:rsidRDefault="002C5CE2" w:rsidP="005167B8">
      <w:p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color w:val="222222"/>
          <w:sz w:val="20"/>
          <w:szCs w:val="20"/>
          <w:lang w:eastAsia="hu-HU"/>
        </w:rPr>
      </w:pPr>
    </w:p>
    <w:p w14:paraId="6098C9AF" w14:textId="579D53AB" w:rsidR="002C5CE2" w:rsidRPr="00C141D3" w:rsidRDefault="002C5CE2" w:rsidP="005167B8">
      <w:pPr>
        <w:pStyle w:val="Listaszerbekezds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0-24 óra között hívható telefonon ügyfélszolgálatot tart fenn a váratlan események mielőbbi megoldása érdekében. </w:t>
      </w:r>
    </w:p>
    <w:p w14:paraId="607E2320" w14:textId="77777777" w:rsidR="002C5CE2" w:rsidRPr="00C141D3" w:rsidRDefault="002C5CE2" w:rsidP="005167B8">
      <w:p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color w:val="222222"/>
          <w:sz w:val="20"/>
          <w:szCs w:val="20"/>
          <w:lang w:eastAsia="hu-HU"/>
        </w:rPr>
      </w:pPr>
    </w:p>
    <w:p w14:paraId="621679AF" w14:textId="2FA7333C" w:rsidR="002C5CE2" w:rsidRPr="00C141D3" w:rsidRDefault="008E4EA7" w:rsidP="005167B8">
      <w:pPr>
        <w:pStyle w:val="Listaszerbekezds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Szolgáltató </w:t>
      </w:r>
      <w:r w:rsidR="002C5CE2" w:rsidRPr="00C141D3">
        <w:rPr>
          <w:rFonts w:eastAsia="Times New Roman" w:cstheme="minorHAnsi"/>
          <w:color w:val="222222"/>
          <w:sz w:val="20"/>
          <w:szCs w:val="20"/>
          <w:lang w:eastAsia="hu-HU"/>
        </w:rPr>
        <w:t>az általa nyújtott szolgáltatásra felelősségbiztosítással rendelkezik (Gener</w:t>
      </w:r>
      <w:r w:rsidR="007A25C0" w:rsidRPr="00C141D3">
        <w:rPr>
          <w:rFonts w:eastAsia="Times New Roman" w:cstheme="minorHAnsi"/>
          <w:color w:val="222222"/>
          <w:sz w:val="20"/>
          <w:szCs w:val="20"/>
          <w:lang w:eastAsia="hu-HU"/>
        </w:rPr>
        <w:t>a</w:t>
      </w:r>
      <w:r w:rsidR="002C5CE2"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li Biztosító </w:t>
      </w:r>
      <w:r w:rsidR="007455EB" w:rsidRPr="00C141D3">
        <w:rPr>
          <w:rFonts w:eastAsia="Times New Roman" w:cstheme="minorHAnsi"/>
          <w:color w:val="222222"/>
          <w:sz w:val="20"/>
          <w:szCs w:val="20"/>
          <w:lang w:eastAsia="hu-HU"/>
        </w:rPr>
        <w:t>Z</w:t>
      </w:r>
      <w:r w:rsidR="002C5CE2"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rt. - kötvényszám: 95595004848357000), amely mind a </w:t>
      </w: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>Szolgáltatóra</w:t>
      </w:r>
      <w:r w:rsidR="002C5CE2" w:rsidRPr="00C141D3">
        <w:rPr>
          <w:rFonts w:eastAsia="Times New Roman" w:cstheme="minorHAnsi"/>
          <w:color w:val="222222"/>
          <w:sz w:val="20"/>
          <w:szCs w:val="20"/>
          <w:lang w:eastAsia="hu-HU"/>
        </w:rPr>
        <w:t>, mint a flotta üzemeltetőjére, mind az egyes e-rollerekre kiterjed.</w:t>
      </w:r>
      <w:r w:rsidR="00D67754"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 Egyúttal vállalja az üzemeltetés során a felelősségbiztos</w:t>
      </w:r>
      <w:r w:rsidR="00C653C1" w:rsidRPr="00C141D3">
        <w:rPr>
          <w:rFonts w:eastAsia="Times New Roman" w:cstheme="minorHAnsi"/>
          <w:color w:val="222222"/>
          <w:sz w:val="20"/>
          <w:szCs w:val="20"/>
          <w:lang w:eastAsia="hu-HU"/>
        </w:rPr>
        <w:t>í</w:t>
      </w:r>
      <w:r w:rsidR="00D67754" w:rsidRPr="00C141D3">
        <w:rPr>
          <w:rFonts w:eastAsia="Times New Roman" w:cstheme="minorHAnsi"/>
          <w:color w:val="222222"/>
          <w:sz w:val="20"/>
          <w:szCs w:val="20"/>
          <w:lang w:eastAsia="hu-HU"/>
        </w:rPr>
        <w:t>tás folyamatos rendelkezésre állását.</w:t>
      </w:r>
    </w:p>
    <w:p w14:paraId="09313102" w14:textId="77777777" w:rsidR="002C5CE2" w:rsidRPr="00C141D3" w:rsidRDefault="002C5CE2" w:rsidP="002C5CE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eastAsia="Times New Roman" w:cstheme="minorHAnsi"/>
          <w:color w:val="222222"/>
          <w:sz w:val="20"/>
          <w:szCs w:val="20"/>
          <w:lang w:eastAsia="hu-HU"/>
        </w:rPr>
      </w:pPr>
    </w:p>
    <w:p w14:paraId="3F31C6C2" w14:textId="039EE7F3" w:rsidR="002C5CE2" w:rsidRPr="00C141D3" w:rsidRDefault="002C5CE2" w:rsidP="002C5CE2">
      <w:pPr>
        <w:shd w:val="clear" w:color="auto" w:fill="FFFFFF"/>
        <w:spacing w:after="0" w:line="240" w:lineRule="auto"/>
        <w:jc w:val="both"/>
        <w:rPr>
          <w:rFonts w:eastAsia="Times New Roman" w:cstheme="minorHAnsi"/>
          <w:b/>
          <w:bCs/>
          <w:color w:val="222222"/>
          <w:sz w:val="20"/>
          <w:szCs w:val="20"/>
          <w:lang w:eastAsia="hu-HU"/>
        </w:rPr>
      </w:pPr>
      <w:r w:rsidRPr="00C141D3">
        <w:rPr>
          <w:rFonts w:eastAsia="Times New Roman" w:cstheme="minorHAnsi"/>
          <w:b/>
          <w:bCs/>
          <w:color w:val="222222"/>
          <w:sz w:val="20"/>
          <w:szCs w:val="20"/>
          <w:lang w:eastAsia="hu-HU"/>
        </w:rPr>
        <w:t>b) Az Önkormányzat vállalja</w:t>
      </w:r>
      <w:r w:rsidR="00BE7CD6" w:rsidRPr="00C141D3">
        <w:rPr>
          <w:rFonts w:eastAsia="Times New Roman" w:cstheme="minorHAnsi"/>
          <w:b/>
          <w:bCs/>
          <w:color w:val="222222"/>
          <w:sz w:val="20"/>
          <w:szCs w:val="20"/>
          <w:lang w:eastAsia="hu-HU"/>
        </w:rPr>
        <w:t>:</w:t>
      </w:r>
    </w:p>
    <w:p w14:paraId="73A2E0AF" w14:textId="77777777" w:rsidR="002C5CE2" w:rsidRPr="001C6EC3" w:rsidRDefault="002C5CE2" w:rsidP="002C5CE2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0"/>
          <w:szCs w:val="20"/>
          <w:lang w:eastAsia="hu-HU"/>
        </w:rPr>
      </w:pPr>
    </w:p>
    <w:p w14:paraId="4A927C1B" w14:textId="3ABD5CBE" w:rsidR="002C5CE2" w:rsidRPr="001C6EC3" w:rsidRDefault="002C5CE2" w:rsidP="005167B8">
      <w:pPr>
        <w:pStyle w:val="Listaszerbekezds"/>
        <w:numPr>
          <w:ilvl w:val="0"/>
          <w:numId w:val="5"/>
        </w:num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sz w:val="20"/>
          <w:szCs w:val="20"/>
          <w:lang w:eastAsia="hu-HU"/>
        </w:rPr>
      </w:pPr>
      <w:r w:rsidRPr="001C6EC3">
        <w:rPr>
          <w:rFonts w:eastAsia="Times New Roman" w:cstheme="minorHAnsi"/>
          <w:sz w:val="20"/>
          <w:szCs w:val="20"/>
          <w:lang w:eastAsia="hu-HU"/>
        </w:rPr>
        <w:t>Saját tulajdonú ingatlanrészek biztosítását (</w:t>
      </w:r>
      <w:r w:rsidR="00530D5B" w:rsidRPr="001C6EC3">
        <w:rPr>
          <w:rFonts w:eastAsia="Times New Roman" w:cstheme="minorHAnsi"/>
          <w:sz w:val="20"/>
          <w:szCs w:val="20"/>
          <w:lang w:eastAsia="hu-HU"/>
        </w:rPr>
        <w:t xml:space="preserve">helyszínenként cca. </w:t>
      </w:r>
      <w:r w:rsidR="0019796A" w:rsidRPr="001C6EC3">
        <w:rPr>
          <w:rFonts w:eastAsia="Times New Roman" w:cstheme="minorHAnsi"/>
          <w:sz w:val="20"/>
          <w:szCs w:val="20"/>
          <w:lang w:eastAsia="hu-HU"/>
        </w:rPr>
        <w:t>1-1</w:t>
      </w:r>
      <w:r w:rsidRPr="001C6EC3">
        <w:rPr>
          <w:rFonts w:eastAsia="Times New Roman" w:cstheme="minorHAnsi"/>
          <w:sz w:val="20"/>
          <w:szCs w:val="20"/>
          <w:lang w:eastAsia="hu-HU"/>
        </w:rPr>
        <w:t xml:space="preserve"> m</w:t>
      </w:r>
      <w:r w:rsidRPr="001C6EC3">
        <w:rPr>
          <w:rFonts w:eastAsia="Times New Roman" w:cstheme="minorHAnsi"/>
          <w:sz w:val="20"/>
          <w:szCs w:val="20"/>
          <w:vertAlign w:val="superscript"/>
          <w:lang w:eastAsia="hu-HU"/>
        </w:rPr>
        <w:t>2</w:t>
      </w:r>
      <w:r w:rsidRPr="001C6EC3">
        <w:rPr>
          <w:rFonts w:eastAsia="Times New Roman" w:cstheme="minorHAnsi"/>
          <w:sz w:val="20"/>
          <w:szCs w:val="20"/>
          <w:lang w:eastAsia="hu-HU"/>
        </w:rPr>
        <w:t>) az együttműködés idejére</w:t>
      </w:r>
      <w:r w:rsidR="00BE790E" w:rsidRPr="001C6EC3">
        <w:rPr>
          <w:rFonts w:eastAsia="Times New Roman" w:cstheme="minorHAnsi"/>
          <w:sz w:val="20"/>
          <w:szCs w:val="20"/>
          <w:lang w:eastAsia="hu-HU"/>
        </w:rPr>
        <w:t>, az 5. sz. pont szerinti közterület használati díj megfizetése mellett</w:t>
      </w:r>
      <w:r w:rsidRPr="001C6EC3">
        <w:rPr>
          <w:rFonts w:eastAsia="Times New Roman" w:cstheme="minorHAnsi"/>
          <w:sz w:val="20"/>
          <w:szCs w:val="20"/>
          <w:lang w:eastAsia="hu-HU"/>
        </w:rPr>
        <w:t xml:space="preserve">. </w:t>
      </w:r>
    </w:p>
    <w:p w14:paraId="70AFEC40" w14:textId="77777777" w:rsidR="002C5CE2" w:rsidRPr="001C6EC3" w:rsidRDefault="002C5CE2" w:rsidP="005167B8">
      <w:p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sz w:val="20"/>
          <w:szCs w:val="20"/>
          <w:lang w:eastAsia="hu-HU"/>
        </w:rPr>
      </w:pPr>
    </w:p>
    <w:p w14:paraId="2807484A" w14:textId="70032CC8" w:rsidR="002C5CE2" w:rsidRPr="00C141D3" w:rsidRDefault="002C5CE2" w:rsidP="005167B8">
      <w:pPr>
        <w:pStyle w:val="Listaszerbekezds"/>
        <w:numPr>
          <w:ilvl w:val="0"/>
          <w:numId w:val="5"/>
        </w:num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>Külön kérésre engedélyezi a szilárd burkolat kialakítását ott, ahol ez szükséges.</w:t>
      </w:r>
    </w:p>
    <w:p w14:paraId="3A6D0E3C" w14:textId="77777777" w:rsidR="002C5CE2" w:rsidRPr="00C141D3" w:rsidRDefault="002C5CE2" w:rsidP="005167B8">
      <w:p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color w:val="222222"/>
          <w:sz w:val="20"/>
          <w:szCs w:val="20"/>
          <w:lang w:eastAsia="hu-HU"/>
        </w:rPr>
      </w:pPr>
    </w:p>
    <w:p w14:paraId="04C7D4FD" w14:textId="606D5796" w:rsidR="002C5CE2" w:rsidRPr="00C141D3" w:rsidRDefault="002C5CE2" w:rsidP="005167B8">
      <w:pPr>
        <w:pStyle w:val="Listaszerbekezds"/>
        <w:numPr>
          <w:ilvl w:val="0"/>
          <w:numId w:val="5"/>
        </w:num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>Saját online és egyéb marketing felületén hirdeti az elektromos roller kölcsönzés lehetőségét.</w:t>
      </w:r>
    </w:p>
    <w:p w14:paraId="0142A270" w14:textId="77777777" w:rsidR="002C5CE2" w:rsidRPr="00C141D3" w:rsidRDefault="002C5CE2" w:rsidP="002C5CE2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222222"/>
          <w:sz w:val="20"/>
          <w:szCs w:val="20"/>
          <w:lang w:eastAsia="hu-HU"/>
        </w:rPr>
      </w:pPr>
    </w:p>
    <w:p w14:paraId="745E62D3" w14:textId="77777777" w:rsidR="002C5CE2" w:rsidRPr="00C141D3" w:rsidRDefault="002C5CE2" w:rsidP="002C5CE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eastAsia="Calibri" w:cstheme="minorHAnsi"/>
          <w:b/>
          <w:bCs/>
          <w:sz w:val="20"/>
          <w:szCs w:val="20"/>
        </w:rPr>
      </w:pPr>
      <w:r w:rsidRPr="00C141D3">
        <w:rPr>
          <w:rFonts w:eastAsia="Calibri" w:cstheme="minorHAnsi"/>
          <w:b/>
          <w:bCs/>
          <w:sz w:val="20"/>
          <w:szCs w:val="20"/>
        </w:rPr>
        <w:t>Vegyes rendelkezések:</w:t>
      </w:r>
    </w:p>
    <w:p w14:paraId="64022513" w14:textId="77777777" w:rsidR="002C5CE2" w:rsidRPr="00C141D3" w:rsidRDefault="002C5CE2" w:rsidP="002C5CE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eastAsia="Calibri" w:cstheme="minorHAnsi"/>
          <w:b/>
          <w:bCs/>
          <w:sz w:val="20"/>
          <w:szCs w:val="20"/>
        </w:rPr>
      </w:pPr>
    </w:p>
    <w:p w14:paraId="415528FD" w14:textId="140A2436" w:rsidR="002C5CE2" w:rsidRPr="00C141D3" w:rsidRDefault="002C5CE2" w:rsidP="005167B8">
      <w:pPr>
        <w:pStyle w:val="Listaszerbekezds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>Felek rögzítik, hogy a telepített állomások és rollerek a telepítő és üzemeltető Hopp Mecsek Kft. tulajdonában maradnak. </w:t>
      </w:r>
    </w:p>
    <w:p w14:paraId="7B1238A4" w14:textId="77777777" w:rsidR="002C5CE2" w:rsidRPr="00C141D3" w:rsidRDefault="002C5CE2" w:rsidP="005167B8">
      <w:p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color w:val="222222"/>
          <w:sz w:val="20"/>
          <w:szCs w:val="20"/>
          <w:lang w:eastAsia="hu-HU"/>
        </w:rPr>
      </w:pPr>
      <w:bookmarkStart w:id="0" w:name="_gjdgxs" w:colFirst="0" w:colLast="0"/>
      <w:bookmarkEnd w:id="0"/>
    </w:p>
    <w:p w14:paraId="0513D767" w14:textId="5D60EAF2" w:rsidR="002C5CE2" w:rsidRPr="00C141D3" w:rsidRDefault="002C5CE2" w:rsidP="005167B8">
      <w:pPr>
        <w:pStyle w:val="Listaszerbekezds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color w:val="FF0000"/>
          <w:sz w:val="20"/>
          <w:szCs w:val="20"/>
          <w:lang w:eastAsia="hu-HU"/>
        </w:rPr>
      </w:pP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A megállapodás annak mindkét fél általi aláírásával jön létre és 3 éves határozott időtartamra szól </w:t>
      </w:r>
      <w:r w:rsidRPr="00C141D3">
        <w:rPr>
          <w:rFonts w:eastAsia="Times New Roman" w:cstheme="minorHAnsi"/>
          <w:sz w:val="20"/>
          <w:szCs w:val="20"/>
          <w:lang w:eastAsia="hu-HU"/>
        </w:rPr>
        <w:t>azzal, hogy bármely fél eltérő szándékának hiányában 3 év után 3 évvel automatikusan meghosszabbodik. Amennyiben valamely fél az első 3 éves időtartam végén a megállapodást meg kívánja szüntetni, úgy erről köteles a másik felet a lejárat előtt legalább 3 hónappal írásban értesíteni. A megállapodás az esetleges 3 éves meghosszabbodás lejártával automatikusan megszűnik.</w:t>
      </w:r>
    </w:p>
    <w:p w14:paraId="653B4C94" w14:textId="77777777" w:rsidR="002C5CE2" w:rsidRPr="00C141D3" w:rsidRDefault="002C5CE2" w:rsidP="005167B8">
      <w:pPr>
        <w:pStyle w:val="Listaszerbekezds"/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>A megállapodás megszűnik továbbá:</w:t>
      </w:r>
    </w:p>
    <w:p w14:paraId="2EF5B284" w14:textId="77777777" w:rsidR="002C5CE2" w:rsidRPr="00C141D3" w:rsidRDefault="002C5CE2" w:rsidP="005167B8">
      <w:pPr>
        <w:pStyle w:val="Listaszerbekezds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>Felek közös megegyezésével,</w:t>
      </w:r>
    </w:p>
    <w:p w14:paraId="22CE493F" w14:textId="77777777" w:rsidR="002C5CE2" w:rsidRPr="00C141D3" w:rsidRDefault="002C5CE2" w:rsidP="005167B8">
      <w:pPr>
        <w:pStyle w:val="Listaszerbekezds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lastRenderedPageBreak/>
        <w:t>Bármely fél jogosult a megállapodást írásban, indoklás nélkül a másik félhez címzett jognyilatkozattal megszüntetni (felmondani) azzal, hogy a felmondási idő nem lehet kevesebb 3 hónapnál.</w:t>
      </w:r>
    </w:p>
    <w:p w14:paraId="5EDCC0D0" w14:textId="77777777" w:rsidR="002C5CE2" w:rsidRPr="00C141D3" w:rsidRDefault="002C5CE2" w:rsidP="005167B8">
      <w:p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color w:val="222222"/>
          <w:sz w:val="20"/>
          <w:szCs w:val="20"/>
          <w:lang w:eastAsia="hu-HU"/>
        </w:rPr>
      </w:pPr>
    </w:p>
    <w:p w14:paraId="55DDDDFA" w14:textId="3E053C42" w:rsidR="002C5CE2" w:rsidRPr="00C141D3" w:rsidRDefault="002C5CE2" w:rsidP="005167B8">
      <w:pPr>
        <w:pStyle w:val="Listaszerbekezds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A megállapodás megszűnését követő 30 napon belül </w:t>
      </w:r>
      <w:r w:rsidR="008E4EA7" w:rsidRPr="00C141D3">
        <w:rPr>
          <w:rFonts w:eastAsia="Times New Roman" w:cstheme="minorHAnsi"/>
          <w:color w:val="222222"/>
          <w:sz w:val="20"/>
          <w:szCs w:val="20"/>
          <w:lang w:eastAsia="hu-HU"/>
        </w:rPr>
        <w:t>Szolgáltató</w:t>
      </w: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 köteles az általa telepített </w:t>
      </w:r>
      <w:proofErr w:type="spellStart"/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>mikromobilitási</w:t>
      </w:r>
      <w:proofErr w:type="spellEnd"/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 pontokat felszámolni, a jelzéseket megszüntetni, a rollereket elszállítani.</w:t>
      </w:r>
    </w:p>
    <w:p w14:paraId="3B99A7AC" w14:textId="77777777" w:rsidR="002C5CE2" w:rsidRPr="00C141D3" w:rsidRDefault="002C5CE2" w:rsidP="005167B8">
      <w:p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color w:val="222222"/>
          <w:sz w:val="20"/>
          <w:szCs w:val="20"/>
          <w:lang w:eastAsia="hu-HU"/>
        </w:rPr>
      </w:pPr>
    </w:p>
    <w:p w14:paraId="10C241E3" w14:textId="566BB7F9" w:rsidR="002C5CE2" w:rsidRPr="00C141D3" w:rsidRDefault="002C5CE2" w:rsidP="005167B8">
      <w:pPr>
        <w:pStyle w:val="Listaszerbekezds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>Kapcsolattartók</w:t>
      </w:r>
    </w:p>
    <w:p w14:paraId="0766511F" w14:textId="77777777" w:rsidR="002C5CE2" w:rsidRPr="00C141D3" w:rsidRDefault="002C5CE2" w:rsidP="005167B8">
      <w:p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color w:val="222222"/>
          <w:sz w:val="20"/>
          <w:szCs w:val="20"/>
          <w:lang w:eastAsia="hu-HU"/>
        </w:rPr>
      </w:pPr>
    </w:p>
    <w:p w14:paraId="7B42D9D1" w14:textId="39E009BA" w:rsidR="002C5CE2" w:rsidRPr="00C141D3" w:rsidRDefault="002C5CE2" w:rsidP="005167B8">
      <w:pPr>
        <w:pStyle w:val="Listaszerbekezds"/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b/>
          <w:bCs/>
          <w:color w:val="222222"/>
          <w:sz w:val="20"/>
          <w:szCs w:val="20"/>
          <w:lang w:eastAsia="hu-HU"/>
        </w:rPr>
      </w:pPr>
      <w:r w:rsidRPr="00C141D3">
        <w:rPr>
          <w:rFonts w:eastAsia="Times New Roman" w:cstheme="minorHAnsi"/>
          <w:b/>
          <w:bCs/>
          <w:color w:val="222222"/>
          <w:sz w:val="20"/>
          <w:szCs w:val="20"/>
          <w:lang w:eastAsia="hu-HU"/>
        </w:rPr>
        <w:t xml:space="preserve">Önkormányzat részéről: </w:t>
      </w:r>
      <w:r w:rsidRPr="00C141D3">
        <w:rPr>
          <w:rFonts w:eastAsia="Times New Roman" w:cstheme="minorHAnsi"/>
          <w:b/>
          <w:bCs/>
          <w:color w:val="222222"/>
          <w:sz w:val="20"/>
          <w:szCs w:val="20"/>
          <w:lang w:eastAsia="hu-HU"/>
        </w:rPr>
        <w:tab/>
      </w: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ab/>
      </w: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ab/>
      </w: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ab/>
      </w: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ab/>
        <w:t xml:space="preserve"> </w:t>
      </w:r>
      <w:r w:rsidR="008E4EA7" w:rsidRPr="00C141D3">
        <w:rPr>
          <w:rFonts w:eastAsia="Times New Roman" w:cstheme="minorHAnsi"/>
          <w:color w:val="222222"/>
          <w:sz w:val="20"/>
          <w:szCs w:val="20"/>
          <w:lang w:eastAsia="hu-HU"/>
        </w:rPr>
        <w:tab/>
      </w:r>
      <w:r w:rsidR="00492815"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   </w:t>
      </w:r>
      <w:r w:rsidR="008E4EA7"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 </w:t>
      </w:r>
      <w:r w:rsidR="008E4EA7" w:rsidRPr="00C141D3">
        <w:rPr>
          <w:rFonts w:eastAsia="Times New Roman" w:cstheme="minorHAnsi"/>
          <w:b/>
          <w:bCs/>
          <w:color w:val="222222"/>
          <w:sz w:val="20"/>
          <w:szCs w:val="20"/>
          <w:lang w:eastAsia="hu-HU"/>
        </w:rPr>
        <w:t>Hopp Mecsek</w:t>
      </w:r>
      <w:r w:rsidRPr="00C141D3">
        <w:rPr>
          <w:rFonts w:eastAsia="Times New Roman" w:cstheme="minorHAnsi"/>
          <w:b/>
          <w:bCs/>
          <w:color w:val="222222"/>
          <w:sz w:val="20"/>
          <w:szCs w:val="20"/>
          <w:lang w:eastAsia="hu-HU"/>
        </w:rPr>
        <w:t xml:space="preserve"> Kft. részéről:</w:t>
      </w:r>
    </w:p>
    <w:p w14:paraId="4EAB12AC" w14:textId="152603DC" w:rsidR="002C5CE2" w:rsidRPr="00C141D3" w:rsidRDefault="002C5CE2" w:rsidP="005167B8">
      <w:pPr>
        <w:pStyle w:val="Listaszerbekezds"/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sz w:val="20"/>
          <w:szCs w:val="20"/>
          <w:lang w:eastAsia="hu-HU"/>
        </w:rPr>
      </w:pPr>
      <w:r w:rsidRPr="00C141D3">
        <w:rPr>
          <w:rFonts w:eastAsia="Times New Roman" w:cstheme="minorHAnsi"/>
          <w:sz w:val="20"/>
          <w:szCs w:val="20"/>
          <w:lang w:eastAsia="hu-HU"/>
        </w:rPr>
        <w:t xml:space="preserve">Név: </w:t>
      </w:r>
      <w:r w:rsidR="0019796A" w:rsidRPr="00C141D3">
        <w:rPr>
          <w:rFonts w:eastAsia="Times New Roman" w:cstheme="minorHAnsi"/>
          <w:sz w:val="20"/>
          <w:szCs w:val="20"/>
          <w:lang w:eastAsia="hu-HU"/>
        </w:rPr>
        <w:t>Albrecht Ferenc</w:t>
      </w:r>
      <w:r w:rsidRPr="00C141D3">
        <w:rPr>
          <w:rFonts w:eastAsia="Times New Roman" w:cstheme="minorHAnsi"/>
          <w:sz w:val="20"/>
          <w:szCs w:val="20"/>
          <w:lang w:eastAsia="hu-HU"/>
        </w:rPr>
        <w:t xml:space="preserve"> </w:t>
      </w:r>
      <w:r w:rsidR="0019796A" w:rsidRPr="00C141D3">
        <w:rPr>
          <w:rFonts w:eastAsia="Times New Roman" w:cstheme="minorHAnsi"/>
          <w:sz w:val="20"/>
          <w:szCs w:val="20"/>
          <w:lang w:eastAsia="hu-HU"/>
        </w:rPr>
        <w:t>beruházási és üzemeltetési mérnök</w:t>
      </w:r>
      <w:r w:rsidRPr="00C141D3">
        <w:rPr>
          <w:rFonts w:eastAsia="Times New Roman" w:cstheme="minorHAnsi"/>
          <w:sz w:val="20"/>
          <w:szCs w:val="20"/>
          <w:lang w:eastAsia="hu-HU"/>
        </w:rPr>
        <w:tab/>
      </w:r>
      <w:r w:rsidRPr="00C141D3">
        <w:rPr>
          <w:rFonts w:eastAsia="Times New Roman" w:cstheme="minorHAnsi"/>
          <w:sz w:val="20"/>
          <w:szCs w:val="20"/>
          <w:lang w:eastAsia="hu-HU"/>
        </w:rPr>
        <w:tab/>
      </w:r>
      <w:r w:rsidR="008E4EA7" w:rsidRPr="00C141D3">
        <w:rPr>
          <w:rFonts w:eastAsia="Times New Roman" w:cstheme="minorHAnsi"/>
          <w:sz w:val="20"/>
          <w:szCs w:val="20"/>
          <w:lang w:eastAsia="hu-HU"/>
        </w:rPr>
        <w:t xml:space="preserve">             </w:t>
      </w:r>
      <w:r w:rsidR="00492815" w:rsidRPr="00C141D3">
        <w:rPr>
          <w:rFonts w:eastAsia="Times New Roman" w:cstheme="minorHAnsi"/>
          <w:sz w:val="20"/>
          <w:szCs w:val="20"/>
          <w:lang w:eastAsia="hu-HU"/>
        </w:rPr>
        <w:t xml:space="preserve">   </w:t>
      </w:r>
      <w:r w:rsidR="008E4EA7" w:rsidRPr="00C141D3">
        <w:rPr>
          <w:rFonts w:eastAsia="Times New Roman" w:cstheme="minorHAnsi"/>
          <w:sz w:val="20"/>
          <w:szCs w:val="20"/>
          <w:lang w:eastAsia="hu-HU"/>
        </w:rPr>
        <w:t xml:space="preserve">  </w:t>
      </w:r>
      <w:r w:rsidRPr="00C141D3">
        <w:rPr>
          <w:rFonts w:eastAsia="Times New Roman" w:cstheme="minorHAnsi"/>
          <w:sz w:val="20"/>
          <w:szCs w:val="20"/>
          <w:lang w:eastAsia="hu-HU"/>
        </w:rPr>
        <w:t xml:space="preserve">Név: </w:t>
      </w:r>
      <w:proofErr w:type="spellStart"/>
      <w:r w:rsidR="008E4EA7" w:rsidRPr="00C141D3">
        <w:rPr>
          <w:rFonts w:eastAsia="Times New Roman" w:cstheme="minorHAnsi"/>
          <w:sz w:val="20"/>
          <w:szCs w:val="20"/>
          <w:lang w:eastAsia="hu-HU"/>
        </w:rPr>
        <w:t>Gönczi</w:t>
      </w:r>
      <w:proofErr w:type="spellEnd"/>
      <w:r w:rsidR="008E4EA7" w:rsidRPr="00C141D3">
        <w:rPr>
          <w:rFonts w:eastAsia="Times New Roman" w:cstheme="minorHAnsi"/>
          <w:sz w:val="20"/>
          <w:szCs w:val="20"/>
          <w:lang w:eastAsia="hu-HU"/>
        </w:rPr>
        <w:t xml:space="preserve"> Gergely</w:t>
      </w:r>
    </w:p>
    <w:p w14:paraId="13F8321E" w14:textId="451D90FE" w:rsidR="002C5CE2" w:rsidRPr="00C141D3" w:rsidRDefault="002C5CE2" w:rsidP="005167B8">
      <w:pPr>
        <w:pStyle w:val="Listaszerbekezds"/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sz w:val="20"/>
          <w:szCs w:val="20"/>
          <w:lang w:eastAsia="hu-HU"/>
        </w:rPr>
      </w:pPr>
      <w:r w:rsidRPr="00C141D3">
        <w:rPr>
          <w:rFonts w:eastAsia="Times New Roman" w:cstheme="minorHAnsi"/>
          <w:sz w:val="20"/>
          <w:szCs w:val="20"/>
          <w:lang w:eastAsia="hu-HU"/>
        </w:rPr>
        <w:t>Telefon: +3630</w:t>
      </w:r>
      <w:r w:rsidR="0019796A" w:rsidRPr="00C141D3">
        <w:rPr>
          <w:rFonts w:eastAsia="Times New Roman" w:cstheme="minorHAnsi"/>
          <w:sz w:val="20"/>
          <w:szCs w:val="20"/>
          <w:lang w:eastAsia="hu-HU"/>
        </w:rPr>
        <w:t>2373555</w:t>
      </w:r>
      <w:r w:rsidRPr="00C141D3">
        <w:rPr>
          <w:rFonts w:eastAsia="Times New Roman" w:cstheme="minorHAnsi"/>
          <w:sz w:val="20"/>
          <w:szCs w:val="20"/>
          <w:lang w:eastAsia="hu-HU"/>
        </w:rPr>
        <w:t xml:space="preserve"> </w:t>
      </w:r>
      <w:r w:rsidRPr="00C141D3">
        <w:rPr>
          <w:rFonts w:eastAsia="Times New Roman" w:cstheme="minorHAnsi"/>
          <w:sz w:val="20"/>
          <w:szCs w:val="20"/>
          <w:lang w:eastAsia="hu-HU"/>
        </w:rPr>
        <w:tab/>
      </w:r>
      <w:r w:rsidRPr="00C141D3">
        <w:rPr>
          <w:rFonts w:eastAsia="Times New Roman" w:cstheme="minorHAnsi"/>
          <w:sz w:val="20"/>
          <w:szCs w:val="20"/>
          <w:lang w:eastAsia="hu-HU"/>
        </w:rPr>
        <w:tab/>
      </w:r>
      <w:r w:rsidRPr="00C141D3">
        <w:rPr>
          <w:rFonts w:eastAsia="Times New Roman" w:cstheme="minorHAnsi"/>
          <w:sz w:val="20"/>
          <w:szCs w:val="20"/>
          <w:lang w:eastAsia="hu-HU"/>
        </w:rPr>
        <w:tab/>
      </w:r>
      <w:r w:rsidRPr="00C141D3">
        <w:rPr>
          <w:rFonts w:eastAsia="Times New Roman" w:cstheme="minorHAnsi"/>
          <w:sz w:val="20"/>
          <w:szCs w:val="20"/>
          <w:lang w:eastAsia="hu-HU"/>
        </w:rPr>
        <w:tab/>
      </w:r>
      <w:r w:rsidRPr="00C141D3">
        <w:rPr>
          <w:rFonts w:eastAsia="Times New Roman" w:cstheme="minorHAnsi"/>
          <w:sz w:val="20"/>
          <w:szCs w:val="20"/>
          <w:lang w:eastAsia="hu-HU"/>
        </w:rPr>
        <w:tab/>
      </w:r>
      <w:r w:rsidRPr="00C141D3">
        <w:rPr>
          <w:rFonts w:eastAsia="Times New Roman" w:cstheme="minorHAnsi"/>
          <w:sz w:val="20"/>
          <w:szCs w:val="20"/>
          <w:lang w:eastAsia="hu-HU"/>
        </w:rPr>
        <w:tab/>
        <w:t xml:space="preserve">        </w:t>
      </w:r>
      <w:r w:rsidR="00492815" w:rsidRPr="00C141D3">
        <w:rPr>
          <w:rFonts w:eastAsia="Times New Roman" w:cstheme="minorHAnsi"/>
          <w:sz w:val="20"/>
          <w:szCs w:val="20"/>
          <w:lang w:eastAsia="hu-HU"/>
        </w:rPr>
        <w:t xml:space="preserve">  </w:t>
      </w:r>
      <w:r w:rsidRPr="00C141D3">
        <w:rPr>
          <w:rFonts w:eastAsia="Times New Roman" w:cstheme="minorHAnsi"/>
          <w:sz w:val="20"/>
          <w:szCs w:val="20"/>
          <w:lang w:eastAsia="hu-HU"/>
        </w:rPr>
        <w:t xml:space="preserve"> Telefon: +36</w:t>
      </w:r>
      <w:r w:rsidR="008E4EA7" w:rsidRPr="00C141D3">
        <w:rPr>
          <w:rFonts w:eastAsia="Times New Roman" w:cstheme="minorHAnsi"/>
          <w:sz w:val="20"/>
          <w:szCs w:val="20"/>
          <w:lang w:eastAsia="hu-HU"/>
        </w:rPr>
        <w:t>302797015</w:t>
      </w:r>
    </w:p>
    <w:p w14:paraId="33A77660" w14:textId="073501BE" w:rsidR="002C5CE2" w:rsidRPr="00C141D3" w:rsidRDefault="002C5CE2" w:rsidP="005167B8">
      <w:pPr>
        <w:pStyle w:val="Listaszerbekezds"/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C141D3">
        <w:rPr>
          <w:rFonts w:eastAsia="Times New Roman" w:cstheme="minorHAnsi"/>
          <w:sz w:val="20"/>
          <w:szCs w:val="20"/>
          <w:lang w:eastAsia="hu-HU"/>
        </w:rPr>
        <w:t xml:space="preserve">e-mail: </w:t>
      </w:r>
      <w:hyperlink r:id="rId5" w:history="1">
        <w:r w:rsidR="0019796A" w:rsidRPr="00C141D3">
          <w:rPr>
            <w:rStyle w:val="Hiperhivatkozs"/>
            <w:rFonts w:eastAsia="Times New Roman" w:cstheme="minorHAnsi"/>
            <w:sz w:val="20"/>
            <w:szCs w:val="20"/>
            <w:lang w:eastAsia="hu-HU"/>
          </w:rPr>
          <w:t>albrecht.ferenc@harkany.hu</w:t>
        </w:r>
      </w:hyperlink>
      <w:r w:rsidR="0019796A" w:rsidRPr="00C141D3">
        <w:rPr>
          <w:rFonts w:eastAsia="Times New Roman" w:cstheme="minorHAnsi"/>
          <w:sz w:val="20"/>
          <w:szCs w:val="20"/>
          <w:lang w:eastAsia="hu-HU"/>
        </w:rPr>
        <w:tab/>
      </w:r>
      <w:r w:rsidR="0019796A" w:rsidRPr="00C141D3">
        <w:rPr>
          <w:rFonts w:eastAsia="Times New Roman" w:cstheme="minorHAnsi"/>
          <w:sz w:val="20"/>
          <w:szCs w:val="20"/>
          <w:lang w:eastAsia="hu-HU"/>
        </w:rPr>
        <w:tab/>
      </w: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ab/>
      </w: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ab/>
        <w:t xml:space="preserve">              </w:t>
      </w:r>
      <w:r w:rsidR="008E4EA7"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         </w:t>
      </w:r>
      <w:r w:rsidR="00492815"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  </w:t>
      </w: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e-mail: </w:t>
      </w:r>
      <w:proofErr w:type="spellStart"/>
      <w:r w:rsidR="008E4EA7" w:rsidRPr="00C141D3">
        <w:rPr>
          <w:rFonts w:eastAsia="Times New Roman" w:cstheme="minorHAnsi"/>
          <w:color w:val="222222"/>
          <w:sz w:val="20"/>
          <w:szCs w:val="20"/>
          <w:lang w:eastAsia="hu-HU"/>
        </w:rPr>
        <w:t>pecs@hopp.bike</w:t>
      </w:r>
      <w:proofErr w:type="spellEnd"/>
    </w:p>
    <w:p w14:paraId="3A7513AC" w14:textId="77777777" w:rsidR="002C5CE2" w:rsidRPr="00C141D3" w:rsidRDefault="002C5CE2" w:rsidP="005167B8">
      <w:p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color w:val="222222"/>
          <w:sz w:val="20"/>
          <w:szCs w:val="20"/>
          <w:lang w:eastAsia="hu-HU"/>
        </w:rPr>
      </w:pPr>
    </w:p>
    <w:p w14:paraId="38807C4F" w14:textId="28917BF6" w:rsidR="002C5CE2" w:rsidRPr="001C6EC3" w:rsidRDefault="002C5CE2" w:rsidP="005167B8">
      <w:pPr>
        <w:pStyle w:val="Listaszerbekezds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sz w:val="20"/>
          <w:szCs w:val="20"/>
          <w:lang w:eastAsia="hu-HU"/>
        </w:rPr>
      </w:pPr>
      <w:r w:rsidRPr="001C6EC3">
        <w:rPr>
          <w:rFonts w:eastAsia="Times New Roman" w:cstheme="minorHAnsi"/>
          <w:sz w:val="20"/>
          <w:szCs w:val="20"/>
          <w:lang w:eastAsia="hu-HU"/>
        </w:rPr>
        <w:t xml:space="preserve">Felek rögzítik, hogy </w:t>
      </w:r>
      <w:r w:rsidR="0019796A" w:rsidRPr="001C6EC3">
        <w:rPr>
          <w:rFonts w:eastAsia="Times New Roman" w:cstheme="minorHAnsi"/>
          <w:sz w:val="20"/>
          <w:szCs w:val="20"/>
          <w:lang w:eastAsia="hu-HU"/>
        </w:rPr>
        <w:t>Harkány</w:t>
      </w:r>
      <w:r w:rsidRPr="001C6EC3">
        <w:rPr>
          <w:rFonts w:eastAsia="Times New Roman" w:cstheme="minorHAnsi"/>
          <w:sz w:val="20"/>
          <w:szCs w:val="20"/>
          <w:lang w:eastAsia="hu-HU"/>
        </w:rPr>
        <w:t xml:space="preserve"> Város Önkormányzatának a közterületek </w:t>
      </w:r>
      <w:r w:rsidR="0019796A" w:rsidRPr="001C6EC3">
        <w:rPr>
          <w:rFonts w:eastAsia="Times New Roman" w:cstheme="minorHAnsi"/>
          <w:sz w:val="20"/>
          <w:szCs w:val="20"/>
          <w:lang w:eastAsia="hu-HU"/>
        </w:rPr>
        <w:t xml:space="preserve">használatának </w:t>
      </w:r>
      <w:r w:rsidRPr="001C6EC3">
        <w:rPr>
          <w:rFonts w:eastAsia="Times New Roman" w:cstheme="minorHAnsi"/>
          <w:sz w:val="20"/>
          <w:szCs w:val="20"/>
          <w:lang w:eastAsia="hu-HU"/>
        </w:rPr>
        <w:t>rendjéről</w:t>
      </w:r>
      <w:r w:rsidR="0019796A" w:rsidRPr="001C6EC3">
        <w:rPr>
          <w:rFonts w:eastAsia="Times New Roman" w:cstheme="minorHAnsi"/>
          <w:sz w:val="20"/>
          <w:szCs w:val="20"/>
          <w:lang w:eastAsia="hu-HU"/>
        </w:rPr>
        <w:t xml:space="preserve"> </w:t>
      </w:r>
      <w:r w:rsidRPr="001C6EC3">
        <w:rPr>
          <w:rFonts w:eastAsia="Times New Roman" w:cstheme="minorHAnsi"/>
          <w:sz w:val="20"/>
          <w:szCs w:val="20"/>
          <w:lang w:eastAsia="hu-HU"/>
        </w:rPr>
        <w:t>szóló 1</w:t>
      </w:r>
      <w:r w:rsidR="0019796A" w:rsidRPr="001C6EC3">
        <w:rPr>
          <w:rFonts w:eastAsia="Times New Roman" w:cstheme="minorHAnsi"/>
          <w:sz w:val="20"/>
          <w:szCs w:val="20"/>
          <w:lang w:eastAsia="hu-HU"/>
        </w:rPr>
        <w:t>7</w:t>
      </w:r>
      <w:r w:rsidRPr="001C6EC3">
        <w:rPr>
          <w:rFonts w:eastAsia="Times New Roman" w:cstheme="minorHAnsi"/>
          <w:sz w:val="20"/>
          <w:szCs w:val="20"/>
          <w:lang w:eastAsia="hu-HU"/>
        </w:rPr>
        <w:t>/</w:t>
      </w:r>
      <w:r w:rsidR="0019796A" w:rsidRPr="001C6EC3">
        <w:rPr>
          <w:rFonts w:eastAsia="Times New Roman" w:cstheme="minorHAnsi"/>
          <w:sz w:val="20"/>
          <w:szCs w:val="20"/>
          <w:lang w:eastAsia="hu-HU"/>
        </w:rPr>
        <w:t>2015</w:t>
      </w:r>
      <w:r w:rsidRPr="001C6EC3">
        <w:rPr>
          <w:rFonts w:eastAsia="Times New Roman" w:cstheme="minorHAnsi"/>
          <w:sz w:val="20"/>
          <w:szCs w:val="20"/>
          <w:lang w:eastAsia="hu-HU"/>
        </w:rPr>
        <w:t>. (</w:t>
      </w:r>
      <w:r w:rsidR="0019796A" w:rsidRPr="001C6EC3">
        <w:rPr>
          <w:rFonts w:eastAsia="Times New Roman" w:cstheme="minorHAnsi"/>
          <w:sz w:val="20"/>
          <w:szCs w:val="20"/>
          <w:lang w:eastAsia="hu-HU"/>
        </w:rPr>
        <w:t>V</w:t>
      </w:r>
      <w:r w:rsidRPr="001C6EC3">
        <w:rPr>
          <w:rFonts w:eastAsia="Times New Roman" w:cstheme="minorHAnsi"/>
          <w:sz w:val="20"/>
          <w:szCs w:val="20"/>
          <w:lang w:eastAsia="hu-HU"/>
        </w:rPr>
        <w:t>. 1</w:t>
      </w:r>
      <w:r w:rsidR="0019796A" w:rsidRPr="001C6EC3">
        <w:rPr>
          <w:rFonts w:eastAsia="Times New Roman" w:cstheme="minorHAnsi"/>
          <w:sz w:val="20"/>
          <w:szCs w:val="20"/>
          <w:lang w:eastAsia="hu-HU"/>
        </w:rPr>
        <w:t>4</w:t>
      </w:r>
      <w:r w:rsidRPr="001C6EC3">
        <w:rPr>
          <w:rFonts w:eastAsia="Times New Roman" w:cstheme="minorHAnsi"/>
          <w:sz w:val="20"/>
          <w:szCs w:val="20"/>
          <w:lang w:eastAsia="hu-HU"/>
        </w:rPr>
        <w:t xml:space="preserve">.) rendelete alapján </w:t>
      </w:r>
      <w:r w:rsidR="00BE790E" w:rsidRPr="001C6EC3">
        <w:rPr>
          <w:rFonts w:eastAsia="Times New Roman" w:cstheme="minorHAnsi"/>
          <w:sz w:val="20"/>
          <w:szCs w:val="20"/>
          <w:lang w:eastAsia="hu-HU"/>
        </w:rPr>
        <w:t xml:space="preserve">Szolgáltató </w:t>
      </w:r>
      <w:r w:rsidRPr="001C6EC3">
        <w:rPr>
          <w:rFonts w:eastAsia="Times New Roman" w:cstheme="minorHAnsi"/>
          <w:sz w:val="20"/>
          <w:szCs w:val="20"/>
          <w:lang w:eastAsia="hu-HU"/>
        </w:rPr>
        <w:t xml:space="preserve">közterület-használati </w:t>
      </w:r>
      <w:r w:rsidR="00BE790E" w:rsidRPr="001C6EC3">
        <w:rPr>
          <w:rFonts w:eastAsia="Times New Roman" w:cstheme="minorHAnsi"/>
          <w:sz w:val="20"/>
          <w:szCs w:val="20"/>
          <w:lang w:eastAsia="hu-HU"/>
        </w:rPr>
        <w:t>díjat fizet, melynek díjtétele a rendelet 2. sz. melléklet (2) bekezdése alapján: „bérkocsi, egyéb, gépkocsinak nem minősülő jármű” esetén 250,-Ft/m2/hó</w:t>
      </w:r>
      <w:r w:rsidRPr="001C6EC3">
        <w:rPr>
          <w:rFonts w:eastAsia="Times New Roman" w:cstheme="minorHAnsi"/>
          <w:sz w:val="20"/>
          <w:szCs w:val="20"/>
          <w:lang w:eastAsia="hu-HU"/>
        </w:rPr>
        <w:t>.</w:t>
      </w:r>
    </w:p>
    <w:p w14:paraId="342DBFD6" w14:textId="77777777" w:rsidR="002C5CE2" w:rsidRPr="00C141D3" w:rsidRDefault="002C5CE2" w:rsidP="005167B8">
      <w:p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color w:val="222222"/>
          <w:sz w:val="20"/>
          <w:szCs w:val="20"/>
          <w:lang w:eastAsia="hu-HU"/>
        </w:rPr>
      </w:pPr>
    </w:p>
    <w:p w14:paraId="5A25461D" w14:textId="63492370" w:rsidR="002C5CE2" w:rsidRPr="00C141D3" w:rsidRDefault="00335793" w:rsidP="005167B8">
      <w:pPr>
        <w:pStyle w:val="Listaszerbekezds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Szolgáltató </w:t>
      </w:r>
      <w:r w:rsidR="002C5CE2" w:rsidRPr="00C141D3">
        <w:rPr>
          <w:rFonts w:eastAsia="Times New Roman" w:cstheme="minorHAnsi"/>
          <w:color w:val="222222"/>
          <w:sz w:val="20"/>
          <w:szCs w:val="20"/>
          <w:lang w:eastAsia="hu-HU"/>
        </w:rPr>
        <w:t>képviselője kijelenti, hogy az általa képviselt szervezet a nemzeti vagyonról szóló 2011. évi CXCVI. törvény 3. § (1) bekezdés 1. pontja alapján átlátható szervezetnek minősül.</w:t>
      </w:r>
    </w:p>
    <w:p w14:paraId="62FFAA6A" w14:textId="77777777" w:rsidR="002C5CE2" w:rsidRPr="00C141D3" w:rsidRDefault="002C5CE2" w:rsidP="005167B8">
      <w:p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color w:val="222222"/>
          <w:sz w:val="20"/>
          <w:szCs w:val="20"/>
          <w:lang w:eastAsia="hu-HU"/>
        </w:rPr>
      </w:pPr>
    </w:p>
    <w:p w14:paraId="05398339" w14:textId="7B643E0E" w:rsidR="002C5CE2" w:rsidRPr="00C141D3" w:rsidRDefault="002C5CE2" w:rsidP="005167B8">
      <w:pPr>
        <w:pStyle w:val="Listaszerbekezds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>Felek kötelezik magukat arra, hogy évente egy alkalommal együttesen áttekintik az együttműködési megállapodás megvalósulásának tapasztalatait. A tapasztalatok alapján megteszik a szükséges intézkedéseket.</w:t>
      </w:r>
      <w:r w:rsidR="00C80C54"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 A </w:t>
      </w:r>
      <w:proofErr w:type="spellStart"/>
      <w:r w:rsidR="00C80C54" w:rsidRPr="00C141D3">
        <w:rPr>
          <w:rFonts w:eastAsia="Times New Roman" w:cstheme="minorHAnsi"/>
          <w:color w:val="222222"/>
          <w:sz w:val="20"/>
          <w:szCs w:val="20"/>
          <w:lang w:eastAsia="hu-HU"/>
        </w:rPr>
        <w:t>mikromobillitási</w:t>
      </w:r>
      <w:proofErr w:type="spellEnd"/>
      <w:r w:rsidR="00C80C54"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 pontok tekintetében Szolgáltató folyamatosan </w:t>
      </w:r>
      <w:proofErr w:type="spellStart"/>
      <w:r w:rsidR="00C80C54" w:rsidRPr="00C141D3">
        <w:rPr>
          <w:rFonts w:eastAsia="Times New Roman" w:cstheme="minorHAnsi"/>
          <w:color w:val="222222"/>
          <w:sz w:val="20"/>
          <w:szCs w:val="20"/>
          <w:lang w:eastAsia="hu-HU"/>
        </w:rPr>
        <w:t>monitorozza</w:t>
      </w:r>
      <w:proofErr w:type="spellEnd"/>
      <w:r w:rsidR="00C80C54"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 azok kihasználtságát és javaslatot tehet egyes helyszínek megszüntetésére vagy új helyszínek bevonására, melyet Felek az 1. számú melléklet közös módosításával véglegesíthetnek.</w:t>
      </w:r>
    </w:p>
    <w:p w14:paraId="0A6BC59A" w14:textId="77777777" w:rsidR="002C5CE2" w:rsidRPr="00C141D3" w:rsidRDefault="002C5CE2" w:rsidP="005167B8">
      <w:p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color w:val="222222"/>
          <w:sz w:val="20"/>
          <w:szCs w:val="20"/>
          <w:lang w:eastAsia="hu-HU"/>
        </w:rPr>
      </w:pPr>
    </w:p>
    <w:p w14:paraId="638858A5" w14:textId="18BE06B5" w:rsidR="002C5CE2" w:rsidRPr="00C141D3" w:rsidRDefault="002C5CE2" w:rsidP="005167B8">
      <w:pPr>
        <w:pStyle w:val="Listaszerbekezds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>A rollerek használatával kapcsolatosan az Önkormányzat felelőssége kizárt, semminemű kártérítés fizetésére nem kötelezhető.</w:t>
      </w:r>
    </w:p>
    <w:p w14:paraId="3B4310D6" w14:textId="77777777" w:rsidR="00866CF5" w:rsidRPr="00C141D3" w:rsidRDefault="00866CF5" w:rsidP="005167B8">
      <w:p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color w:val="222222"/>
          <w:sz w:val="20"/>
          <w:szCs w:val="20"/>
          <w:lang w:eastAsia="hu-HU"/>
        </w:rPr>
      </w:pPr>
    </w:p>
    <w:p w14:paraId="1EBFE0F6" w14:textId="35B7A14F" w:rsidR="00866CF5" w:rsidRPr="00C141D3" w:rsidRDefault="00866CF5" w:rsidP="005167B8">
      <w:pPr>
        <w:pStyle w:val="Listaszerbekezds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C141D3">
        <w:rPr>
          <w:rFonts w:cstheme="minorHAnsi"/>
          <w:sz w:val="20"/>
          <w:szCs w:val="20"/>
        </w:rPr>
        <w:t>Önkormányzat jogosult a jelen szerződésben foglalt szolgáltatói kötelezettségek teljesítésének folyamatos ellenőrzésére. Amennyiben az ellenőrzés során Önkormányzatnak kifogása merül fel, azt köteles Szolgáltatóval írásban közölni. Szolgáltató köteles a kifogásban foglaltak megoldása, megszüntetése érdekében a szükséges intézkedéseket haladéktalanul, de legkésőbb az Önkormányzat bejelentésétől számított 5 munkanapon belül megtenni.</w:t>
      </w:r>
    </w:p>
    <w:p w14:paraId="00BD9886" w14:textId="77777777" w:rsidR="002C5CE2" w:rsidRPr="00C141D3" w:rsidRDefault="002C5CE2" w:rsidP="002C5CE2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222222"/>
          <w:sz w:val="20"/>
          <w:szCs w:val="20"/>
          <w:lang w:eastAsia="hu-HU"/>
        </w:rPr>
      </w:pPr>
    </w:p>
    <w:p w14:paraId="0490F359" w14:textId="77777777" w:rsidR="002C5CE2" w:rsidRPr="00C141D3" w:rsidRDefault="002C5CE2" w:rsidP="002C5CE2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>A jelen megállapodásban nem szabályozott kérdésekben a Ptk. vonatkozó rendelkezései az irányadók.</w:t>
      </w:r>
    </w:p>
    <w:p w14:paraId="47D44652" w14:textId="77777777" w:rsidR="002C5CE2" w:rsidRPr="00C141D3" w:rsidRDefault="002C5CE2" w:rsidP="002C5CE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eastAsia="Calibri" w:cstheme="minorHAnsi"/>
          <w:color w:val="000000"/>
          <w:sz w:val="20"/>
          <w:szCs w:val="20"/>
        </w:rPr>
      </w:pPr>
    </w:p>
    <w:p w14:paraId="359A8479" w14:textId="77777777" w:rsidR="002C5CE2" w:rsidRPr="00C141D3" w:rsidRDefault="002C5CE2" w:rsidP="002C5CE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eastAsia="Calibri" w:cstheme="minorHAnsi"/>
          <w:color w:val="000000"/>
          <w:sz w:val="20"/>
          <w:szCs w:val="20"/>
        </w:rPr>
      </w:pPr>
      <w:r w:rsidRPr="00C141D3">
        <w:rPr>
          <w:rFonts w:eastAsia="Calibri" w:cstheme="minorHAnsi"/>
          <w:color w:val="000000"/>
          <w:sz w:val="20"/>
          <w:szCs w:val="20"/>
        </w:rPr>
        <w:t>Felek jelen megállapodást, mint akaratukkal mindenben egyezőt jóváhagyólag írták alá.</w:t>
      </w:r>
    </w:p>
    <w:p w14:paraId="03D8F7E4" w14:textId="77777777" w:rsidR="002C5CE2" w:rsidRPr="00C141D3" w:rsidRDefault="002C5CE2" w:rsidP="002C5CE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eastAsia="Calibri" w:cstheme="minorHAnsi"/>
          <w:color w:val="000000"/>
          <w:sz w:val="20"/>
          <w:szCs w:val="20"/>
        </w:rPr>
      </w:pPr>
    </w:p>
    <w:p w14:paraId="35AAA8D1" w14:textId="39CFE484" w:rsidR="002C5CE2" w:rsidRPr="00C141D3" w:rsidRDefault="00BE790E" w:rsidP="002C5CE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eastAsia="Calibri" w:cstheme="minorHAnsi"/>
          <w:color w:val="222222"/>
          <w:sz w:val="20"/>
          <w:szCs w:val="20"/>
        </w:rPr>
      </w:pPr>
      <w:r w:rsidRPr="00C141D3">
        <w:rPr>
          <w:rFonts w:eastAsia="Calibri" w:cstheme="minorHAnsi"/>
          <w:color w:val="222222"/>
          <w:sz w:val="20"/>
          <w:szCs w:val="20"/>
        </w:rPr>
        <w:t>Harkány</w:t>
      </w:r>
      <w:r w:rsidR="002C5CE2" w:rsidRPr="00C141D3">
        <w:rPr>
          <w:rFonts w:eastAsia="Calibri" w:cstheme="minorHAnsi"/>
          <w:color w:val="222222"/>
          <w:sz w:val="20"/>
          <w:szCs w:val="20"/>
        </w:rPr>
        <w:t xml:space="preserve">, 2023. </w:t>
      </w:r>
      <w:r w:rsidR="001424A2">
        <w:rPr>
          <w:rFonts w:eastAsia="Calibri" w:cstheme="minorHAnsi"/>
          <w:color w:val="222222"/>
          <w:sz w:val="20"/>
          <w:szCs w:val="20"/>
        </w:rPr>
        <w:t>06. …</w:t>
      </w:r>
      <w:proofErr w:type="gramStart"/>
      <w:r w:rsidR="001424A2">
        <w:rPr>
          <w:rFonts w:eastAsia="Calibri" w:cstheme="minorHAnsi"/>
          <w:color w:val="222222"/>
          <w:sz w:val="20"/>
          <w:szCs w:val="20"/>
        </w:rPr>
        <w:t>…….</w:t>
      </w:r>
      <w:proofErr w:type="gramEnd"/>
      <w:r w:rsidR="001424A2">
        <w:rPr>
          <w:rFonts w:eastAsia="Calibri" w:cstheme="minorHAnsi"/>
          <w:color w:val="222222"/>
          <w:sz w:val="20"/>
          <w:szCs w:val="20"/>
        </w:rPr>
        <w:t>.</w:t>
      </w:r>
    </w:p>
    <w:p w14:paraId="75FCD5BA" w14:textId="77777777" w:rsidR="00DA463B" w:rsidRPr="00C141D3" w:rsidRDefault="00DA463B" w:rsidP="002C5CE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eastAsia="Calibri" w:cstheme="minorHAnsi"/>
          <w:color w:val="222222"/>
          <w:sz w:val="20"/>
          <w:szCs w:val="20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5"/>
        <w:gridCol w:w="4535"/>
      </w:tblGrid>
      <w:tr w:rsidR="002C5CE2" w:rsidRPr="00C141D3" w14:paraId="4F631339" w14:textId="77777777" w:rsidTr="00C141D3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60418" w14:textId="77777777" w:rsidR="002C5CE2" w:rsidRPr="00C141D3" w:rsidRDefault="002C5CE2" w:rsidP="002C5C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C141D3">
              <w:rPr>
                <w:rFonts w:cstheme="minorHAnsi"/>
                <w:sz w:val="20"/>
                <w:szCs w:val="20"/>
              </w:rPr>
              <w:t>_____________________________________</w:t>
            </w:r>
          </w:p>
          <w:p w14:paraId="1117FED6" w14:textId="77777777" w:rsidR="002C5CE2" w:rsidRPr="00C141D3" w:rsidRDefault="002C5CE2" w:rsidP="002C5CE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141D3">
              <w:rPr>
                <w:rFonts w:cstheme="minorHAnsi"/>
                <w:b/>
                <w:sz w:val="20"/>
                <w:szCs w:val="20"/>
              </w:rPr>
              <w:t>Hopp Mecsek Kft.</w:t>
            </w:r>
          </w:p>
          <w:p w14:paraId="609823B8" w14:textId="77777777" w:rsidR="002C5CE2" w:rsidRPr="00C141D3" w:rsidRDefault="002C5CE2" w:rsidP="002C5C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C141D3">
              <w:rPr>
                <w:rFonts w:cstheme="minorHAnsi"/>
                <w:sz w:val="20"/>
                <w:szCs w:val="20"/>
              </w:rPr>
              <w:t>Gönczi</w:t>
            </w:r>
            <w:proofErr w:type="spellEnd"/>
            <w:r w:rsidRPr="00C141D3">
              <w:rPr>
                <w:rFonts w:cstheme="minorHAnsi"/>
                <w:sz w:val="20"/>
                <w:szCs w:val="20"/>
              </w:rPr>
              <w:t xml:space="preserve"> Gergely ügyvezető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479F2ABA" w14:textId="77777777" w:rsidR="002C5CE2" w:rsidRPr="00C141D3" w:rsidRDefault="002C5CE2" w:rsidP="002C5C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C141D3">
              <w:rPr>
                <w:rFonts w:cstheme="minorHAnsi"/>
                <w:sz w:val="20"/>
                <w:szCs w:val="20"/>
              </w:rPr>
              <w:t>_____________________________________</w:t>
            </w:r>
          </w:p>
          <w:p w14:paraId="4036F617" w14:textId="52987887" w:rsidR="002C5CE2" w:rsidRPr="00C141D3" w:rsidRDefault="00BE790E" w:rsidP="002C5CE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141D3">
              <w:rPr>
                <w:rFonts w:cstheme="minorHAnsi"/>
                <w:b/>
                <w:sz w:val="20"/>
                <w:szCs w:val="20"/>
              </w:rPr>
              <w:t>Harkány</w:t>
            </w:r>
            <w:r w:rsidR="002C5CE2" w:rsidRPr="00C141D3">
              <w:rPr>
                <w:rFonts w:cstheme="minorHAnsi"/>
                <w:b/>
                <w:sz w:val="20"/>
                <w:szCs w:val="20"/>
              </w:rPr>
              <w:t xml:space="preserve"> Város Önkormányzata</w:t>
            </w:r>
          </w:p>
          <w:p w14:paraId="178BA600" w14:textId="7D315F33" w:rsidR="002C5CE2" w:rsidRPr="00C141D3" w:rsidRDefault="00BE790E" w:rsidP="002C5CE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C141D3">
              <w:rPr>
                <w:rFonts w:cstheme="minorHAnsi"/>
                <w:sz w:val="20"/>
                <w:szCs w:val="20"/>
              </w:rPr>
              <w:t>Baksai Endre Tamás</w:t>
            </w:r>
            <w:r w:rsidR="002C5CE2" w:rsidRPr="00C141D3">
              <w:rPr>
                <w:rFonts w:cstheme="minorHAnsi"/>
                <w:sz w:val="20"/>
                <w:szCs w:val="20"/>
              </w:rPr>
              <w:t xml:space="preserve"> polgármester</w:t>
            </w:r>
          </w:p>
          <w:p w14:paraId="286FFFB8" w14:textId="77777777" w:rsidR="002C5CE2" w:rsidRPr="00C141D3" w:rsidRDefault="002C5CE2" w:rsidP="00DA463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50AEE41" w14:textId="6A1E2D32" w:rsidR="00BE790E" w:rsidRPr="00C141D3" w:rsidRDefault="00BE790E" w:rsidP="00C141D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</w:tbl>
    <w:p w14:paraId="35A599FB" w14:textId="77777777" w:rsidR="00C141D3" w:rsidRDefault="00C141D3" w:rsidP="00C141D3">
      <w:pPr>
        <w:jc w:val="both"/>
      </w:pPr>
      <w:r>
        <w:t>Jogi ellenjegyző:</w:t>
      </w:r>
    </w:p>
    <w:p w14:paraId="5AEFDA28" w14:textId="658A2A94" w:rsidR="00C141D3" w:rsidRDefault="00C141D3" w:rsidP="00C141D3">
      <w:pPr>
        <w:jc w:val="both"/>
      </w:pPr>
      <w:proofErr w:type="spellStart"/>
      <w:r>
        <w:t>Regényiné</w:t>
      </w:r>
      <w:proofErr w:type="spellEnd"/>
      <w:r>
        <w:t xml:space="preserve"> Dr. Markovics Boglárka, jegyző</w:t>
      </w:r>
    </w:p>
    <w:p w14:paraId="1EF1BF81" w14:textId="77777777" w:rsidR="00C141D3" w:rsidRDefault="00C141D3" w:rsidP="00C141D3">
      <w:pPr>
        <w:jc w:val="both"/>
      </w:pPr>
    </w:p>
    <w:p w14:paraId="11230C58" w14:textId="1624DAFC" w:rsidR="00C141D3" w:rsidRDefault="00C141D3" w:rsidP="00C141D3">
      <w:pPr>
        <w:jc w:val="both"/>
      </w:pPr>
      <w:r>
        <w:t>Pénzügyi ellenjegyző:</w:t>
      </w:r>
    </w:p>
    <w:p w14:paraId="56B7E59E" w14:textId="77777777" w:rsidR="00C141D3" w:rsidRDefault="00C141D3" w:rsidP="00C141D3">
      <w:pPr>
        <w:jc w:val="both"/>
      </w:pPr>
      <w:r>
        <w:t>Váradiné Kiskovács Enikő, megbízott pénzügyi osztályvezető</w:t>
      </w:r>
    </w:p>
    <w:p w14:paraId="0AB750DB" w14:textId="77777777" w:rsidR="00C141D3" w:rsidRDefault="00C141D3" w:rsidP="00DB6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eastAsia="Calibri" w:cstheme="minorHAnsi"/>
          <w:color w:val="000000"/>
          <w:sz w:val="20"/>
          <w:szCs w:val="20"/>
        </w:rPr>
      </w:pPr>
    </w:p>
    <w:p w14:paraId="619B1942" w14:textId="77777777" w:rsidR="00C141D3" w:rsidRDefault="00C141D3" w:rsidP="00DB6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eastAsia="Calibri" w:cstheme="minorHAnsi"/>
          <w:color w:val="000000"/>
          <w:sz w:val="20"/>
          <w:szCs w:val="20"/>
        </w:rPr>
      </w:pPr>
    </w:p>
    <w:p w14:paraId="722F5A9C" w14:textId="32A43BE9" w:rsidR="00DB6714" w:rsidRPr="00C141D3" w:rsidRDefault="00BE790E" w:rsidP="00DB6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eastAsia="Calibri" w:cstheme="minorHAnsi"/>
          <w:color w:val="000000"/>
          <w:sz w:val="20"/>
          <w:szCs w:val="20"/>
        </w:rPr>
      </w:pPr>
      <w:r w:rsidRPr="00C141D3">
        <w:rPr>
          <w:rFonts w:eastAsia="Calibri" w:cstheme="minorHAnsi"/>
          <w:color w:val="000000"/>
          <w:sz w:val="20"/>
          <w:szCs w:val="20"/>
        </w:rPr>
        <w:t>Harkány</w:t>
      </w:r>
      <w:r w:rsidR="00DB6714" w:rsidRPr="00C141D3">
        <w:rPr>
          <w:rFonts w:eastAsia="Calibri" w:cstheme="minorHAnsi"/>
          <w:color w:val="000000"/>
          <w:sz w:val="20"/>
          <w:szCs w:val="20"/>
        </w:rPr>
        <w:t xml:space="preserve"> Város Önkormányzata és a Hopp Mecsek Kft közt létrejött együttműködési megállapodás </w:t>
      </w:r>
    </w:p>
    <w:p w14:paraId="2994269C" w14:textId="445B0082" w:rsidR="002C5CE2" w:rsidRPr="00C141D3" w:rsidRDefault="00DB6714" w:rsidP="00DB6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eastAsia="Calibri" w:cstheme="minorHAnsi"/>
          <w:color w:val="000000"/>
          <w:sz w:val="20"/>
          <w:szCs w:val="20"/>
        </w:rPr>
      </w:pPr>
      <w:r w:rsidRPr="00C141D3">
        <w:rPr>
          <w:rFonts w:eastAsia="Calibri" w:cstheme="minorHAnsi"/>
          <w:color w:val="000000"/>
          <w:sz w:val="20"/>
          <w:szCs w:val="20"/>
        </w:rPr>
        <w:t>1. számú melléklete</w:t>
      </w:r>
    </w:p>
    <w:p w14:paraId="1BD58022" w14:textId="77777777" w:rsidR="00DB6714" w:rsidRPr="00C141D3" w:rsidRDefault="00DB6714" w:rsidP="00DB6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eastAsia="Calibri" w:cstheme="minorHAnsi"/>
          <w:color w:val="000000"/>
          <w:sz w:val="20"/>
          <w:szCs w:val="20"/>
        </w:rPr>
      </w:pPr>
    </w:p>
    <w:p w14:paraId="0BB93054" w14:textId="4426D9E5" w:rsidR="00DB6714" w:rsidRPr="00C141D3" w:rsidRDefault="00DB6714" w:rsidP="00DB6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eastAsia="Calibri" w:cstheme="minorHAnsi"/>
          <w:b/>
          <w:bCs/>
          <w:color w:val="000000"/>
          <w:sz w:val="20"/>
          <w:szCs w:val="20"/>
        </w:rPr>
      </w:pPr>
      <w:r w:rsidRPr="00C141D3">
        <w:rPr>
          <w:rFonts w:eastAsia="Calibri" w:cstheme="minorHAnsi"/>
          <w:b/>
          <w:bCs/>
          <w:color w:val="000000"/>
          <w:sz w:val="20"/>
          <w:szCs w:val="20"/>
        </w:rPr>
        <w:t xml:space="preserve">Elektromos rollerek </w:t>
      </w:r>
      <w:proofErr w:type="spellStart"/>
      <w:r w:rsidRPr="00C141D3">
        <w:rPr>
          <w:rFonts w:eastAsia="Calibri" w:cstheme="minorHAnsi"/>
          <w:b/>
          <w:bCs/>
          <w:color w:val="000000"/>
          <w:sz w:val="20"/>
          <w:szCs w:val="20"/>
        </w:rPr>
        <w:t>mikromobilitási</w:t>
      </w:r>
      <w:proofErr w:type="spellEnd"/>
      <w:r w:rsidRPr="00C141D3">
        <w:rPr>
          <w:rFonts w:eastAsia="Calibri" w:cstheme="minorHAnsi"/>
          <w:b/>
          <w:bCs/>
          <w:color w:val="000000"/>
          <w:sz w:val="20"/>
          <w:szCs w:val="20"/>
        </w:rPr>
        <w:t xml:space="preserve"> pontjai (állomáshelyei) </w:t>
      </w:r>
      <w:r w:rsidR="00BE790E" w:rsidRPr="00C141D3">
        <w:rPr>
          <w:rFonts w:eastAsia="Calibri" w:cstheme="minorHAnsi"/>
          <w:b/>
          <w:bCs/>
          <w:color w:val="000000"/>
          <w:sz w:val="20"/>
          <w:szCs w:val="20"/>
        </w:rPr>
        <w:t>Harkányban</w:t>
      </w:r>
    </w:p>
    <w:p w14:paraId="44429A88" w14:textId="77777777" w:rsidR="002C5CE2" w:rsidRPr="00C141D3" w:rsidRDefault="002C5CE2" w:rsidP="002C5CE2">
      <w:pPr>
        <w:shd w:val="clear" w:color="auto" w:fill="FFFFFF"/>
        <w:spacing w:after="0" w:line="240" w:lineRule="auto"/>
        <w:rPr>
          <w:rFonts w:eastAsia="Times New Roman" w:cstheme="minorHAnsi"/>
          <w:color w:val="222222"/>
          <w:sz w:val="20"/>
          <w:szCs w:val="20"/>
          <w:lang w:eastAsia="hu-HU"/>
        </w:rPr>
      </w:pPr>
    </w:p>
    <w:p w14:paraId="4053FA94" w14:textId="77777777" w:rsidR="003B553F" w:rsidRPr="00C141D3" w:rsidRDefault="003B553F" w:rsidP="003B553F">
      <w:pPr>
        <w:pStyle w:val="Listaszerbekezds"/>
        <w:numPr>
          <w:ilvl w:val="0"/>
          <w:numId w:val="8"/>
        </w:numPr>
        <w:spacing w:after="0" w:line="240" w:lineRule="auto"/>
        <w:jc w:val="center"/>
        <w:rPr>
          <w:rFonts w:eastAsia="Times New Roman" w:cstheme="minorHAnsi"/>
          <w:color w:val="222222"/>
          <w:sz w:val="20"/>
          <w:szCs w:val="20"/>
          <w:lang w:eastAsia="hu-HU"/>
        </w:rPr>
      </w:pPr>
      <w:proofErr w:type="spellStart"/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>Bezerédi</w:t>
      </w:r>
      <w:proofErr w:type="spellEnd"/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 - Hunyadi sarok</w:t>
      </w:r>
    </w:p>
    <w:p w14:paraId="70C0D734" w14:textId="06A26C78" w:rsidR="003B553F" w:rsidRPr="00C141D3" w:rsidRDefault="003B553F" w:rsidP="003B553F">
      <w:pPr>
        <w:pStyle w:val="Listaszerbekezds"/>
        <w:numPr>
          <w:ilvl w:val="0"/>
          <w:numId w:val="8"/>
        </w:numPr>
        <w:spacing w:after="0" w:line="240" w:lineRule="auto"/>
        <w:jc w:val="center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parkoló a </w:t>
      </w:r>
      <w:r w:rsidR="00067488">
        <w:rPr>
          <w:rFonts w:eastAsia="Times New Roman" w:cstheme="minorHAnsi"/>
          <w:color w:val="222222"/>
          <w:sz w:val="20"/>
          <w:szCs w:val="20"/>
          <w:lang w:eastAsia="hu-HU"/>
        </w:rPr>
        <w:t>Sportcsarnoknál</w:t>
      </w:r>
    </w:p>
    <w:p w14:paraId="310CE51F" w14:textId="77777777" w:rsidR="003B553F" w:rsidRPr="00C141D3" w:rsidRDefault="003B553F" w:rsidP="003B553F">
      <w:pPr>
        <w:pStyle w:val="Listaszerbekezds"/>
        <w:numPr>
          <w:ilvl w:val="0"/>
          <w:numId w:val="8"/>
        </w:numPr>
        <w:spacing w:after="0" w:line="240" w:lineRule="auto"/>
        <w:jc w:val="center"/>
        <w:rPr>
          <w:rFonts w:eastAsia="Times New Roman" w:cstheme="minorHAnsi"/>
          <w:color w:val="222222"/>
          <w:sz w:val="20"/>
          <w:szCs w:val="20"/>
          <w:lang w:eastAsia="hu-HU"/>
        </w:rPr>
      </w:pPr>
      <w:proofErr w:type="spellStart"/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>Terehegy</w:t>
      </w:r>
      <w:proofErr w:type="spellEnd"/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 - Széchenyi tér</w:t>
      </w:r>
    </w:p>
    <w:p w14:paraId="56BE9A38" w14:textId="77777777" w:rsidR="003B553F" w:rsidRPr="00C141D3" w:rsidRDefault="003B553F" w:rsidP="003B553F">
      <w:pPr>
        <w:pStyle w:val="Listaszerbekezds"/>
        <w:numPr>
          <w:ilvl w:val="0"/>
          <w:numId w:val="8"/>
        </w:numPr>
        <w:spacing w:after="0" w:line="240" w:lineRule="auto"/>
        <w:jc w:val="center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>Polgármesteri Hivatal</w:t>
      </w:r>
    </w:p>
    <w:p w14:paraId="692F4CE1" w14:textId="77777777" w:rsidR="003B553F" w:rsidRPr="00C141D3" w:rsidRDefault="003B553F" w:rsidP="003B553F">
      <w:pPr>
        <w:pStyle w:val="Listaszerbekezds"/>
        <w:numPr>
          <w:ilvl w:val="0"/>
          <w:numId w:val="8"/>
        </w:numPr>
        <w:spacing w:after="0" w:line="240" w:lineRule="auto"/>
        <w:jc w:val="center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>Református templom</w:t>
      </w:r>
    </w:p>
    <w:p w14:paraId="1BDD80E7" w14:textId="77777777" w:rsidR="003B553F" w:rsidRPr="00C141D3" w:rsidRDefault="003B553F" w:rsidP="003B553F">
      <w:pPr>
        <w:pStyle w:val="Listaszerbekezds"/>
        <w:numPr>
          <w:ilvl w:val="0"/>
          <w:numId w:val="8"/>
        </w:numPr>
        <w:spacing w:after="0" w:line="240" w:lineRule="auto"/>
        <w:jc w:val="center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>Kossuth L. út - Spar</w:t>
      </w:r>
    </w:p>
    <w:p w14:paraId="1BA6E22E" w14:textId="77777777" w:rsidR="003B553F" w:rsidRPr="00C141D3" w:rsidRDefault="003B553F" w:rsidP="003B553F">
      <w:pPr>
        <w:pStyle w:val="Listaszerbekezds"/>
        <w:numPr>
          <w:ilvl w:val="0"/>
          <w:numId w:val="8"/>
        </w:numPr>
        <w:spacing w:after="0" w:line="240" w:lineRule="auto"/>
        <w:jc w:val="center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>Kossuth L. u. - Lottózó</w:t>
      </w:r>
    </w:p>
    <w:p w14:paraId="6C3FC464" w14:textId="007F8528" w:rsidR="003B553F" w:rsidRPr="00C141D3" w:rsidRDefault="003B553F" w:rsidP="003B553F">
      <w:pPr>
        <w:pStyle w:val="Listaszerbekezds"/>
        <w:numPr>
          <w:ilvl w:val="0"/>
          <w:numId w:val="8"/>
        </w:numPr>
        <w:spacing w:after="0" w:line="240" w:lineRule="auto"/>
        <w:jc w:val="center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>Kossuth L. u. – Művelődési Ház</w:t>
      </w:r>
    </w:p>
    <w:p w14:paraId="655E2DAE" w14:textId="370095B0" w:rsidR="003B553F" w:rsidRPr="00C141D3" w:rsidRDefault="003B553F" w:rsidP="003B553F">
      <w:pPr>
        <w:pStyle w:val="Listaszerbekezds"/>
        <w:numPr>
          <w:ilvl w:val="0"/>
          <w:numId w:val="8"/>
        </w:numPr>
        <w:spacing w:after="0" w:line="240" w:lineRule="auto"/>
        <w:jc w:val="center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>Rehabilitációs központ</w:t>
      </w:r>
    </w:p>
    <w:p w14:paraId="690B6811" w14:textId="77777777" w:rsidR="003B553F" w:rsidRPr="00C141D3" w:rsidRDefault="003B553F" w:rsidP="003B553F">
      <w:pPr>
        <w:pStyle w:val="Listaszerbekezds"/>
        <w:numPr>
          <w:ilvl w:val="0"/>
          <w:numId w:val="8"/>
        </w:numPr>
        <w:spacing w:after="0" w:line="240" w:lineRule="auto"/>
        <w:jc w:val="center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>Zsigmond sétány - Gyógyfürdő kisbejárat</w:t>
      </w:r>
    </w:p>
    <w:p w14:paraId="75A437AD" w14:textId="77777777" w:rsidR="003B553F" w:rsidRPr="00C141D3" w:rsidRDefault="003B553F" w:rsidP="003B553F">
      <w:pPr>
        <w:pStyle w:val="Listaszerbekezds"/>
        <w:numPr>
          <w:ilvl w:val="0"/>
          <w:numId w:val="8"/>
        </w:numPr>
        <w:spacing w:after="0" w:line="240" w:lineRule="auto"/>
        <w:jc w:val="center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>Zsigmond sétány - Bajcsy sarok</w:t>
      </w:r>
    </w:p>
    <w:p w14:paraId="37F8F071" w14:textId="4BDFFCA5" w:rsidR="003B553F" w:rsidRPr="00C141D3" w:rsidRDefault="003B553F" w:rsidP="003B553F">
      <w:pPr>
        <w:pStyle w:val="Listaszerbekezds"/>
        <w:numPr>
          <w:ilvl w:val="0"/>
          <w:numId w:val="8"/>
        </w:numPr>
        <w:spacing w:after="0" w:line="240" w:lineRule="auto"/>
        <w:jc w:val="center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>Őstermelői piac bejárat</w:t>
      </w:r>
    </w:p>
    <w:p w14:paraId="642CFDFC" w14:textId="1796DEBA" w:rsidR="003B553F" w:rsidRPr="00C141D3" w:rsidRDefault="003B553F" w:rsidP="003B553F">
      <w:pPr>
        <w:pStyle w:val="Listaszerbekezds"/>
        <w:numPr>
          <w:ilvl w:val="0"/>
          <w:numId w:val="8"/>
        </w:numPr>
        <w:spacing w:after="0" w:line="240" w:lineRule="auto"/>
        <w:jc w:val="center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>Piac-pékség előtt</w:t>
      </w:r>
    </w:p>
    <w:p w14:paraId="2D188BB5" w14:textId="12258A03" w:rsidR="003B553F" w:rsidRPr="00C141D3" w:rsidRDefault="003B553F" w:rsidP="003B553F">
      <w:pPr>
        <w:pStyle w:val="Listaszerbekezds"/>
        <w:numPr>
          <w:ilvl w:val="0"/>
          <w:numId w:val="8"/>
        </w:numPr>
        <w:spacing w:after="0" w:line="240" w:lineRule="auto"/>
        <w:jc w:val="center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>Piac melletti Spar előtt</w:t>
      </w:r>
    </w:p>
    <w:p w14:paraId="21B46C75" w14:textId="77777777" w:rsidR="003B553F" w:rsidRPr="00C141D3" w:rsidRDefault="003B553F" w:rsidP="003B553F">
      <w:pPr>
        <w:pStyle w:val="Listaszerbekezds"/>
        <w:numPr>
          <w:ilvl w:val="0"/>
          <w:numId w:val="8"/>
        </w:numPr>
        <w:spacing w:after="0" w:line="240" w:lineRule="auto"/>
        <w:jc w:val="center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>Hotel Arborétum</w:t>
      </w:r>
    </w:p>
    <w:p w14:paraId="21B185D8" w14:textId="77777777" w:rsidR="003B553F" w:rsidRPr="00C141D3" w:rsidRDefault="003B553F" w:rsidP="003B553F">
      <w:pPr>
        <w:pStyle w:val="Listaszerbekezds"/>
        <w:numPr>
          <w:ilvl w:val="0"/>
          <w:numId w:val="8"/>
        </w:numPr>
        <w:spacing w:after="0" w:line="240" w:lineRule="auto"/>
        <w:jc w:val="center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>Siklósi út - Ifjúság útja sarok</w:t>
      </w:r>
    </w:p>
    <w:p w14:paraId="326871EE" w14:textId="7594E588" w:rsidR="003B553F" w:rsidRPr="00C141D3" w:rsidRDefault="003B553F" w:rsidP="003B553F">
      <w:pPr>
        <w:pStyle w:val="Listaszerbekezds"/>
        <w:numPr>
          <w:ilvl w:val="0"/>
          <w:numId w:val="8"/>
        </w:numPr>
        <w:spacing w:after="0" w:line="240" w:lineRule="auto"/>
        <w:jc w:val="center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>Szúnyog tó-Fürdő u.-Siklósi utca csomópont (virágtartók mögötti lebetonozott rész)</w:t>
      </w:r>
    </w:p>
    <w:p w14:paraId="6BE795B8" w14:textId="2AD8A663" w:rsidR="003B553F" w:rsidRPr="00C141D3" w:rsidRDefault="003B553F" w:rsidP="003B553F">
      <w:pPr>
        <w:pStyle w:val="Listaszerbekezds"/>
        <w:numPr>
          <w:ilvl w:val="0"/>
          <w:numId w:val="8"/>
        </w:numPr>
        <w:spacing w:after="0" w:line="240" w:lineRule="auto"/>
        <w:jc w:val="center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Ady Endre út – bicikliút </w:t>
      </w:r>
      <w:proofErr w:type="spellStart"/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>kresz</w:t>
      </w:r>
      <w:proofErr w:type="spellEnd"/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 park felé történő átvezetés</w:t>
      </w:r>
    </w:p>
    <w:p w14:paraId="2E67A104" w14:textId="77777777" w:rsidR="003B553F" w:rsidRPr="00C141D3" w:rsidRDefault="003B553F" w:rsidP="003B553F">
      <w:pPr>
        <w:pStyle w:val="Listaszerbekezds"/>
        <w:numPr>
          <w:ilvl w:val="0"/>
          <w:numId w:val="8"/>
        </w:numPr>
        <w:spacing w:after="0" w:line="240" w:lineRule="auto"/>
        <w:jc w:val="center"/>
        <w:rPr>
          <w:rFonts w:eastAsia="Times New Roman" w:cstheme="minorHAnsi"/>
          <w:color w:val="222222"/>
          <w:sz w:val="20"/>
          <w:szCs w:val="20"/>
          <w:lang w:eastAsia="hu-HU"/>
        </w:rPr>
      </w:pPr>
      <w:proofErr w:type="spellStart"/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>Damjanich</w:t>
      </w:r>
      <w:proofErr w:type="spellEnd"/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 xml:space="preserve"> tér</w:t>
      </w:r>
    </w:p>
    <w:p w14:paraId="5898E2F4" w14:textId="77777777" w:rsidR="003B553F" w:rsidRPr="00C141D3" w:rsidRDefault="003B553F" w:rsidP="003B553F">
      <w:pPr>
        <w:pStyle w:val="Listaszerbekezds"/>
        <w:numPr>
          <w:ilvl w:val="0"/>
          <w:numId w:val="8"/>
        </w:numPr>
        <w:spacing w:after="0" w:line="240" w:lineRule="auto"/>
        <w:jc w:val="center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>Arany J. - Kőrösi sarok</w:t>
      </w:r>
    </w:p>
    <w:p w14:paraId="7C4795EF" w14:textId="372235B9" w:rsidR="003B553F" w:rsidRPr="00C141D3" w:rsidRDefault="003B553F" w:rsidP="003B553F">
      <w:pPr>
        <w:pStyle w:val="Listaszerbekezds"/>
        <w:numPr>
          <w:ilvl w:val="0"/>
          <w:numId w:val="8"/>
        </w:numPr>
        <w:spacing w:after="0" w:line="240" w:lineRule="auto"/>
        <w:jc w:val="center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>Kossuth L. u.-Platán bejárat sarok</w:t>
      </w:r>
    </w:p>
    <w:p w14:paraId="614FF639" w14:textId="5F75BB97" w:rsidR="003B553F" w:rsidRPr="00C141D3" w:rsidRDefault="003B553F" w:rsidP="003B553F">
      <w:pPr>
        <w:pStyle w:val="Listaszerbekezds"/>
        <w:numPr>
          <w:ilvl w:val="0"/>
          <w:numId w:val="8"/>
        </w:numPr>
        <w:spacing w:after="0" w:line="240" w:lineRule="auto"/>
        <w:jc w:val="center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>Kossuth L. u.-Bartók B. u. sarok</w:t>
      </w:r>
    </w:p>
    <w:p w14:paraId="53A5C10C" w14:textId="77777777" w:rsidR="003B553F" w:rsidRPr="00C141D3" w:rsidRDefault="003B553F" w:rsidP="003B553F">
      <w:pPr>
        <w:pStyle w:val="Listaszerbekezds"/>
        <w:numPr>
          <w:ilvl w:val="0"/>
          <w:numId w:val="8"/>
        </w:numPr>
        <w:spacing w:after="0" w:line="240" w:lineRule="auto"/>
        <w:jc w:val="center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>Dráva Hotel</w:t>
      </w:r>
    </w:p>
    <w:p w14:paraId="18EBC91F" w14:textId="77777777" w:rsidR="003B553F" w:rsidRPr="00C141D3" w:rsidRDefault="003B553F" w:rsidP="003B553F">
      <w:pPr>
        <w:pStyle w:val="Listaszerbekezds"/>
        <w:numPr>
          <w:ilvl w:val="0"/>
          <w:numId w:val="8"/>
        </w:numPr>
        <w:spacing w:after="0" w:line="240" w:lineRule="auto"/>
        <w:jc w:val="center"/>
        <w:rPr>
          <w:rFonts w:eastAsia="Times New Roman" w:cstheme="minorHAnsi"/>
          <w:color w:val="222222"/>
          <w:sz w:val="20"/>
          <w:szCs w:val="20"/>
          <w:lang w:eastAsia="hu-HU"/>
        </w:rPr>
      </w:pP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>Kemping</w:t>
      </w:r>
    </w:p>
    <w:p w14:paraId="763D94D3" w14:textId="1FD52448" w:rsidR="00656CC5" w:rsidRPr="00C141D3" w:rsidRDefault="003B553F" w:rsidP="003B553F">
      <w:pPr>
        <w:pStyle w:val="Listaszerbekezds"/>
        <w:numPr>
          <w:ilvl w:val="0"/>
          <w:numId w:val="8"/>
        </w:numPr>
        <w:spacing w:after="0" w:line="240" w:lineRule="auto"/>
        <w:jc w:val="center"/>
        <w:rPr>
          <w:rFonts w:eastAsia="Times New Roman" w:cstheme="minorHAnsi"/>
          <w:sz w:val="20"/>
          <w:szCs w:val="20"/>
          <w:lang w:eastAsia="hu-HU"/>
          <w14:ligatures w14:val="none"/>
        </w:rPr>
      </w:pPr>
      <w:r w:rsidRPr="00C141D3">
        <w:rPr>
          <w:rFonts w:eastAsia="Times New Roman" w:cstheme="minorHAnsi"/>
          <w:color w:val="222222"/>
          <w:sz w:val="20"/>
          <w:szCs w:val="20"/>
          <w:lang w:eastAsia="hu-HU"/>
        </w:rPr>
        <w:t>Posta</w:t>
      </w:r>
    </w:p>
    <w:sectPr w:rsidR="00656CC5" w:rsidRPr="00C141D3" w:rsidSect="00C80C54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617B8"/>
    <w:multiLevelType w:val="hybridMultilevel"/>
    <w:tmpl w:val="972CECA0"/>
    <w:lvl w:ilvl="0" w:tplc="4E3269A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D57EA0"/>
    <w:multiLevelType w:val="hybridMultilevel"/>
    <w:tmpl w:val="3D02C1B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FE7CD6"/>
    <w:multiLevelType w:val="hybridMultilevel"/>
    <w:tmpl w:val="F18AD454"/>
    <w:lvl w:ilvl="0" w:tplc="4E3269A0">
      <w:start w:val="2"/>
      <w:numFmt w:val="bullet"/>
      <w:lvlText w:val="-"/>
      <w:lvlJc w:val="left"/>
      <w:pPr>
        <w:ind w:left="1146" w:hanging="360"/>
      </w:pPr>
      <w:rPr>
        <w:rFonts w:ascii="Calibri" w:eastAsia="Times New Roman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33D83143"/>
    <w:multiLevelType w:val="hybridMultilevel"/>
    <w:tmpl w:val="06462E1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566CB6"/>
    <w:multiLevelType w:val="hybridMultilevel"/>
    <w:tmpl w:val="91644B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6F661F"/>
    <w:multiLevelType w:val="hybridMultilevel"/>
    <w:tmpl w:val="0156A66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057903"/>
    <w:multiLevelType w:val="hybridMultilevel"/>
    <w:tmpl w:val="79F065E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BE7E3A"/>
    <w:multiLevelType w:val="hybridMultilevel"/>
    <w:tmpl w:val="8A6CDBC6"/>
    <w:lvl w:ilvl="0" w:tplc="BF8E4D2A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3370249">
    <w:abstractNumId w:val="0"/>
  </w:num>
  <w:num w:numId="2" w16cid:durableId="636692211">
    <w:abstractNumId w:val="3"/>
  </w:num>
  <w:num w:numId="3" w16cid:durableId="1904364697">
    <w:abstractNumId w:val="4"/>
  </w:num>
  <w:num w:numId="4" w16cid:durableId="1660964339">
    <w:abstractNumId w:val="1"/>
  </w:num>
  <w:num w:numId="5" w16cid:durableId="1192065573">
    <w:abstractNumId w:val="5"/>
  </w:num>
  <w:num w:numId="6" w16cid:durableId="126511570">
    <w:abstractNumId w:val="7"/>
  </w:num>
  <w:num w:numId="7" w16cid:durableId="837840911">
    <w:abstractNumId w:val="2"/>
  </w:num>
  <w:num w:numId="8" w16cid:durableId="904424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CE2"/>
    <w:rsid w:val="00067488"/>
    <w:rsid w:val="001424A2"/>
    <w:rsid w:val="0019796A"/>
    <w:rsid w:val="001B41BD"/>
    <w:rsid w:val="001C6EC3"/>
    <w:rsid w:val="001F1E03"/>
    <w:rsid w:val="002C5CE2"/>
    <w:rsid w:val="00335793"/>
    <w:rsid w:val="003B553F"/>
    <w:rsid w:val="00401DA9"/>
    <w:rsid w:val="00444FF6"/>
    <w:rsid w:val="00492815"/>
    <w:rsid w:val="005162F4"/>
    <w:rsid w:val="005167B8"/>
    <w:rsid w:val="00530D5B"/>
    <w:rsid w:val="00656CC5"/>
    <w:rsid w:val="00667D4C"/>
    <w:rsid w:val="00674534"/>
    <w:rsid w:val="00702D05"/>
    <w:rsid w:val="0074383C"/>
    <w:rsid w:val="007455EB"/>
    <w:rsid w:val="00751B2C"/>
    <w:rsid w:val="007526A8"/>
    <w:rsid w:val="007A25C0"/>
    <w:rsid w:val="00866CF5"/>
    <w:rsid w:val="00885915"/>
    <w:rsid w:val="008E4EA7"/>
    <w:rsid w:val="00A11269"/>
    <w:rsid w:val="00A738E1"/>
    <w:rsid w:val="00B13F09"/>
    <w:rsid w:val="00BD52C9"/>
    <w:rsid w:val="00BE790E"/>
    <w:rsid w:val="00BE7CD6"/>
    <w:rsid w:val="00C141D3"/>
    <w:rsid w:val="00C46A95"/>
    <w:rsid w:val="00C653C1"/>
    <w:rsid w:val="00C80C54"/>
    <w:rsid w:val="00CF025D"/>
    <w:rsid w:val="00D464AF"/>
    <w:rsid w:val="00D67754"/>
    <w:rsid w:val="00D720B0"/>
    <w:rsid w:val="00DA463B"/>
    <w:rsid w:val="00DB6714"/>
    <w:rsid w:val="00DC7D69"/>
    <w:rsid w:val="00E065C4"/>
    <w:rsid w:val="00E53635"/>
    <w:rsid w:val="00E8259E"/>
    <w:rsid w:val="00F06E3D"/>
    <w:rsid w:val="00F6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40A39"/>
  <w15:chartTrackingRefBased/>
  <w15:docId w15:val="{A7EB188B-9D25-4901-935C-DB3F4CA05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C5CE2"/>
    <w:pPr>
      <w:spacing w:after="160" w:line="259" w:lineRule="auto"/>
    </w:pPr>
    <w:rPr>
      <w:kern w:val="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2C5CE2"/>
    <w:rPr>
      <w:color w:val="0000FF" w:themeColor="hyperlink"/>
      <w:u w:val="single"/>
    </w:rPr>
  </w:style>
  <w:style w:type="paragraph" w:styleId="Listaszerbekezds">
    <w:name w:val="List Paragraph"/>
    <w:basedOn w:val="Norml"/>
    <w:uiPriority w:val="34"/>
    <w:qFormat/>
    <w:rsid w:val="002C5CE2"/>
    <w:pPr>
      <w:ind w:left="720"/>
      <w:contextualSpacing/>
    </w:pPr>
  </w:style>
  <w:style w:type="table" w:styleId="Rcsostblzat">
    <w:name w:val="Table Grid"/>
    <w:basedOn w:val="Normltblzat"/>
    <w:uiPriority w:val="59"/>
    <w:rsid w:val="002C5CE2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eloldatlanmegemlts">
    <w:name w:val="Unresolved Mention"/>
    <w:basedOn w:val="Bekezdsalapbettpusa"/>
    <w:uiPriority w:val="99"/>
    <w:semiHidden/>
    <w:unhideWhenUsed/>
    <w:rsid w:val="008E4E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2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88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1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353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27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8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72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289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88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80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086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49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19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48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07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2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4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01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49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15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3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35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9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07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59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016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42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56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336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43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69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50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86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94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49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576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85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5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772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719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8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69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14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6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33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19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657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2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1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86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871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5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4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41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784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8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03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0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577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7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07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66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31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77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3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66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432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59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60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78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776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79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3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70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332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8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06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3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517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79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3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2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060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86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47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82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28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2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2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9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48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124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021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98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92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508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83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lbrecht.ferenc@harkany.h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1342</Words>
  <Characters>9260</Characters>
  <Application>Microsoft Office Word</Application>
  <DocSecurity>0</DocSecurity>
  <Lines>77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Schrempf Tamás</dc:creator>
  <cp:keywords/>
  <dc:description/>
  <cp:lastModifiedBy>User</cp:lastModifiedBy>
  <cp:revision>2</cp:revision>
  <cp:lastPrinted>2023-06-28T07:10:00Z</cp:lastPrinted>
  <dcterms:created xsi:type="dcterms:W3CDTF">2023-06-28T14:14:00Z</dcterms:created>
  <dcterms:modified xsi:type="dcterms:W3CDTF">2023-06-28T14:14:00Z</dcterms:modified>
</cp:coreProperties>
</file>